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b w:val="1"/>
          <w:sz w:val="36.01178741455078"/>
          <w:szCs w:val="36.01178741455078"/>
        </w:rPr>
      </w:pPr>
      <w:r w:rsidDel="00000000" w:rsidR="00000000" w:rsidRPr="00000000">
        <w:rPr>
          <w:b w:val="1"/>
          <w:sz w:val="36.01178741455078"/>
          <w:szCs w:val="36.01178741455078"/>
          <w:rtl w:val="0"/>
        </w:rPr>
        <w:t xml:space="preserve">PROGRAMMAZIONE </w:t>
      </w:r>
    </w:p>
    <w:p w:rsidR="00000000" w:rsidDel="00000000" w:rsidP="00000000" w:rsidRDefault="00000000" w:rsidRPr="00000000" w14:paraId="00000002">
      <w:pPr>
        <w:widowControl w:val="0"/>
        <w:spacing w:before="126.763916015625" w:line="240" w:lineRule="auto"/>
        <w:jc w:val="center"/>
        <w:rPr>
          <w:b w:val="1"/>
          <w:sz w:val="36.01178741455078"/>
          <w:szCs w:val="36.01178741455078"/>
        </w:rPr>
      </w:pPr>
      <w:r w:rsidDel="00000000" w:rsidR="00000000" w:rsidRPr="00000000">
        <w:rPr>
          <w:b w:val="1"/>
          <w:sz w:val="36.01178741455078"/>
          <w:szCs w:val="36.01178741455078"/>
          <w:rtl w:val="0"/>
        </w:rPr>
        <w:t xml:space="preserve">DIDATTICA EDUCATIVA DI</w:t>
      </w:r>
    </w:p>
    <w:p w:rsidR="00000000" w:rsidDel="00000000" w:rsidP="00000000" w:rsidRDefault="00000000" w:rsidRPr="00000000" w14:paraId="00000003">
      <w:pPr>
        <w:widowControl w:val="0"/>
        <w:spacing w:before="126.76513671875" w:line="240" w:lineRule="auto"/>
        <w:jc w:val="center"/>
        <w:rPr>
          <w:b w:val="1"/>
          <w:sz w:val="36.01178741455078"/>
          <w:szCs w:val="36.01178741455078"/>
        </w:rPr>
      </w:pPr>
      <w:r w:rsidDel="00000000" w:rsidR="00000000" w:rsidRPr="00000000">
        <w:rPr>
          <w:b w:val="1"/>
          <w:sz w:val="36.01178741455078"/>
          <w:szCs w:val="36.01178741455078"/>
          <w:rtl w:val="0"/>
        </w:rPr>
        <w:t xml:space="preserve">CLASSE</w:t>
      </w:r>
    </w:p>
    <w:p w:rsidR="00000000" w:rsidDel="00000000" w:rsidP="00000000" w:rsidRDefault="00000000" w:rsidRPr="00000000" w14:paraId="00000004">
      <w:pPr>
        <w:widowControl w:val="0"/>
        <w:spacing w:before="126.76513671875" w:line="240" w:lineRule="auto"/>
        <w:jc w:val="center"/>
        <w:rPr>
          <w:rFonts w:ascii="Tahoma" w:cs="Tahoma" w:eastAsia="Tahoma" w:hAnsi="Tahoma"/>
          <w:b w:val="1"/>
          <w:sz w:val="20.01178741455078"/>
          <w:szCs w:val="20.0117874145507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82.87124633789" w:type="dxa"/>
        <w:jc w:val="left"/>
        <w:tblInd w:w="30.0251770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1.2846374511719"/>
        <w:gridCol w:w="1531.2847900390625"/>
        <w:gridCol w:w="6320.301818847656"/>
        <w:tblGridChange w:id="0">
          <w:tblGrid>
            <w:gridCol w:w="1531.2846374511719"/>
            <w:gridCol w:w="1531.2847900390625"/>
            <w:gridCol w:w="6320.301818847656"/>
          </w:tblGrid>
        </w:tblGridChange>
      </w:tblGrid>
      <w:tr>
        <w:trPr>
          <w:cantSplit w:val="0"/>
          <w:trHeight w:val="390.328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A.S.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Classe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</w:tr>
      <w:tr>
        <w:trPr>
          <w:cantSplit w:val="0"/>
          <w:trHeight w:val="390.3271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widowControl w:val="0"/>
        <w:spacing w:before="0" w:lineRule="auto"/>
        <w:rPr>
          <w:vertAlign w:val="baseline"/>
        </w:rPr>
      </w:pPr>
      <w:bookmarkStart w:colFirst="0" w:colLast="0" w:name="_2p3lkblueg13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widowControl w:val="0"/>
        <w:spacing w:line="240" w:lineRule="auto"/>
        <w:ind w:left="0" w:firstLine="0"/>
        <w:rPr>
          <w:vertAlign w:val="baseline"/>
        </w:rPr>
      </w:pPr>
      <w:bookmarkStart w:colFirst="0" w:colLast="0" w:name="_pq72psuq9584" w:id="1"/>
      <w:bookmarkEnd w:id="1"/>
      <w:r w:rsidDel="00000000" w:rsidR="00000000" w:rsidRPr="00000000">
        <w:rPr>
          <w:rtl w:val="0"/>
        </w:rPr>
        <w:t xml:space="preserve">1. COMPOSIZIONE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97.883758544922" w:type="dxa"/>
        <w:jc w:val="left"/>
        <w:tblInd w:w="15.0126647949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92.846221923828"/>
        <w:gridCol w:w="2972.4935913085938"/>
        <w:gridCol w:w="2897.430419921875"/>
        <w:gridCol w:w="135.113525390625"/>
        <w:tblGridChange w:id="0">
          <w:tblGrid>
            <w:gridCol w:w="3392.846221923828"/>
            <w:gridCol w:w="2972.4935913085938"/>
            <w:gridCol w:w="2897.430419921875"/>
            <w:gridCol w:w="135.113525390625"/>
          </w:tblGrid>
        </w:tblGridChange>
      </w:tblGrid>
      <w:tr>
        <w:trPr>
          <w:cantSplit w:val="0"/>
          <w:trHeight w:val="400.1178741455078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3"/>
              <w:widowControl w:val="0"/>
              <w:spacing w:line="240" w:lineRule="auto"/>
              <w:ind w:left="485.3729248046875" w:firstLine="0"/>
              <w:rPr>
                <w:vertAlign w:val="baseline"/>
              </w:rPr>
            </w:pPr>
            <w:bookmarkStart w:colFirst="0" w:colLast="0" w:name="_tioqok92ei5t" w:id="2"/>
            <w:bookmarkEnd w:id="2"/>
            <w:r w:rsidDel="00000000" w:rsidR="00000000" w:rsidRPr="00000000">
              <w:rPr>
                <w:vertAlign w:val="baseline"/>
                <w:rtl w:val="0"/>
              </w:rPr>
              <w:t xml:space="preserve">Provenienza geografica</w:t>
            </w:r>
          </w:p>
        </w:tc>
      </w:tr>
      <w:tr>
        <w:trPr>
          <w:cantSplit w:val="0"/>
          <w:trHeight w:val="379.06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N. Studenti italiani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Studenti stranieri</w:t>
            </w:r>
          </w:p>
        </w:tc>
      </w:tr>
      <w:tr>
        <w:trPr>
          <w:cantSplit w:val="0"/>
          <w:trHeight w:val="390.32714843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32.0218620300293"/>
                <w:szCs w:val="32.021862030029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Nazionalità</w:t>
            </w:r>
          </w:p>
        </w:tc>
      </w:tr>
      <w:tr>
        <w:trPr>
          <w:cantSplit w:val="0"/>
          <w:trHeight w:val="390.3277587890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.112792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.3271484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90.0" w:type="dxa"/>
        <w:jc w:val="left"/>
        <w:tblInd w:w="45.3149414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90"/>
        <w:tblGridChange w:id="0">
          <w:tblGrid>
            <w:gridCol w:w="9390"/>
          </w:tblGrid>
        </w:tblGridChange>
      </w:tblGrid>
      <w:tr>
        <w:trPr>
          <w:cantSplit w:val="0"/>
          <w:trHeight w:val="300.252075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Numero di alunni, presentazione generale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widowControl w:val="0"/>
        <w:spacing w:line="240" w:lineRule="auto"/>
        <w:ind w:lef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7ybdt7woxc4v" w:id="3"/>
      <w:bookmarkEnd w:id="3"/>
      <w:r w:rsidDel="00000000" w:rsidR="00000000" w:rsidRPr="00000000">
        <w:rPr>
          <w:rtl w:val="0"/>
        </w:rPr>
        <w:t xml:space="preserve">2. ANALISI DELLA SITUAZIONE DIDATTICO – DISCIPLINARE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rPr/>
      </w:pPr>
      <w:bookmarkStart w:colFirst="0" w:colLast="0" w:name="_tv85lxsm253o" w:id="4"/>
      <w:bookmarkEnd w:id="4"/>
      <w:r w:rsidDel="00000000" w:rsidR="00000000" w:rsidRPr="00000000">
        <w:rPr>
          <w:rtl w:val="0"/>
        </w:rPr>
        <w:t xml:space="preserve">2.1 Punti di forza e di debolezza della classe</w:t>
      </w:r>
    </w:p>
    <w:p w:rsidR="00000000" w:rsidDel="00000000" w:rsidP="00000000" w:rsidRDefault="00000000" w:rsidRPr="00000000" w14:paraId="00000028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52.843017578125" w:type="dxa"/>
        <w:jc w:val="left"/>
        <w:tblInd w:w="30.028991699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3.9007568359375"/>
        <w:gridCol w:w="4593.8531494140625"/>
        <w:gridCol w:w="105.089111328125"/>
        <w:tblGridChange w:id="0">
          <w:tblGrid>
            <w:gridCol w:w="4653.9007568359375"/>
            <w:gridCol w:w="4593.8531494140625"/>
            <w:gridCol w:w="105.089111328125"/>
          </w:tblGrid>
        </w:tblGridChange>
      </w:tblGrid>
      <w:tr>
        <w:trPr>
          <w:cantSplit w:val="0"/>
          <w:trHeight w:val="394.080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1134643554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Punti di forza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117431640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Punti di debolezza</w:t>
            </w:r>
          </w:p>
        </w:tc>
      </w:tr>
      <w:tr>
        <w:trPr>
          <w:cantSplit w:val="0"/>
          <w:trHeight w:val="405.34057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Attenzione (Sufficiente)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Mancanza di attenzione</w:t>
            </w:r>
          </w:p>
        </w:tc>
      </w:tr>
      <w:tr>
        <w:trPr>
          <w:cantSplit w:val="0"/>
          <w:trHeight w:val="390.3271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Partecipazione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Mancanza di partecipazione</w:t>
            </w:r>
          </w:p>
        </w:tc>
      </w:tr>
      <w:tr>
        <w:trPr>
          <w:cantSplit w:val="0"/>
          <w:trHeight w:val="405.33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Lavoro personale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Mancanza di lavoro personale</w:t>
            </w:r>
          </w:p>
        </w:tc>
      </w:tr>
      <w:tr>
        <w:trPr>
          <w:cantSplit w:val="0"/>
          <w:trHeight w:val="390.328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Armonia delle relazioni interpersonali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Difficoltà nelle relazioni interpersonali</w:t>
            </w:r>
          </w:p>
        </w:tc>
      </w:tr>
      <w:tr>
        <w:trPr>
          <w:cantSplit w:val="0"/>
          <w:trHeight w:val="390.3271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Disponibilità al dialogo educativo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Indisponibilità al dialogo educativo</w:t>
            </w:r>
          </w:p>
        </w:tc>
      </w:tr>
      <w:tr>
        <w:trPr>
          <w:cantSplit w:val="0"/>
          <w:trHeight w:val="405.33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Creatività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.01178741455078"/>
                <w:szCs w:val="20.01178741455078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Conformismo</w:t>
            </w:r>
          </w:p>
        </w:tc>
      </w:tr>
      <w:tr>
        <w:trPr>
          <w:cantSplit w:val="0"/>
          <w:trHeight w:val="390.328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Autonomia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Dipendenza</w:t>
            </w:r>
          </w:p>
        </w:tc>
      </w:tr>
      <w:tr>
        <w:trPr>
          <w:cantSplit w:val="0"/>
          <w:trHeight w:val="405.33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Organizzazione (Accettabile)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Mancanza di organizzazione</w:t>
            </w:r>
          </w:p>
        </w:tc>
      </w:tr>
      <w:tr>
        <w:trPr>
          <w:cantSplit w:val="0"/>
          <w:trHeight w:val="390.328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Ordine e puntualità (Accettabili)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Disordine, ritardo</w:t>
            </w:r>
          </w:p>
        </w:tc>
      </w:tr>
      <w:tr>
        <w:trPr>
          <w:cantSplit w:val="0"/>
          <w:trHeight w:val="390.3271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.01178741455078"/>
                <w:szCs w:val="20.01178741455078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Rispetto delle regole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Insofferenza alle regole</w:t>
            </w:r>
          </w:p>
        </w:tc>
      </w:tr>
      <w:tr>
        <w:trPr>
          <w:cantSplit w:val="0"/>
          <w:trHeight w:val="405.33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30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Progettualità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674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.01178741455078"/>
                <w:szCs w:val="20.01178741455078"/>
                <w:rtl w:val="0"/>
              </w:rPr>
              <w:t xml:space="preserve">☒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Esecutività</w:t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3"/>
        <w:widowControl w:val="0"/>
        <w:spacing w:line="240" w:lineRule="auto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kb7jzrj3m67h" w:id="5"/>
      <w:bookmarkEnd w:id="5"/>
      <w:r w:rsidDel="00000000" w:rsidR="00000000" w:rsidRPr="00000000">
        <w:rPr>
          <w:rtl w:val="0"/>
        </w:rPr>
        <w:t xml:space="preserve">2.2 Osservazioni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widowControl w:val="0"/>
        <w:spacing w:line="240" w:lineRule="auto"/>
        <w:ind w:left="91.40167236328125" w:hanging="91.40167236328125"/>
        <w:rPr>
          <w:vertAlign w:val="baseline"/>
        </w:rPr>
      </w:pPr>
      <w:bookmarkStart w:colFirst="0" w:colLast="0" w:name="_pyjiv0ouzo9s" w:id="6"/>
      <w:bookmarkEnd w:id="6"/>
      <w:r w:rsidDel="00000000" w:rsidR="00000000" w:rsidRPr="00000000">
        <w:rPr>
          <w:rtl w:val="0"/>
        </w:rPr>
        <w:t xml:space="preserve">3. ORGANIZZAZIONE DELL’ATTIVITÀ DIDATTICA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widowControl w:val="0"/>
        <w:spacing w:line="240" w:lineRule="auto"/>
        <w:ind w:left="91.40167236328125" w:hanging="91.40167236328125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wfrdwj6r3s4w" w:id="7"/>
      <w:bookmarkEnd w:id="7"/>
      <w:r w:rsidDel="00000000" w:rsidR="00000000" w:rsidRPr="00000000">
        <w:rPr>
          <w:rtl w:val="0"/>
        </w:rPr>
        <w:t xml:space="preserve">3.1 Obiettivi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4"/>
        <w:ind w:left="0" w:firstLine="0"/>
        <w:rPr/>
      </w:pPr>
      <w:bookmarkStart w:colFirst="0" w:colLast="0" w:name="_gtpcwq2f5f0" w:id="8"/>
      <w:bookmarkEnd w:id="8"/>
      <w:r w:rsidDel="00000000" w:rsidR="00000000" w:rsidRPr="00000000">
        <w:rPr>
          <w:rtl w:val="0"/>
        </w:rPr>
        <w:t xml:space="preserve">Finalità </w:t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left="142.88497924804688" w:firstLine="0"/>
        <w:rPr>
          <w:i w:val="1"/>
          <w:vertAlign w:val="baseline"/>
        </w:rPr>
      </w:pPr>
      <w:r w:rsidDel="00000000" w:rsidR="00000000" w:rsidRPr="00000000">
        <w:rPr>
          <w:i w:val="1"/>
          <w:shd w:fill="e0e0e0" w:val="clear"/>
          <w:rtl w:val="0"/>
        </w:rPr>
        <w:t xml:space="preserve">(In Coerenza Con Il PTOF e la definizione delle Competenze)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5"/>
        <w:tblW w:w="9232.745056152344" w:type="dxa"/>
        <w:jc w:val="left"/>
        <w:tblInd w:w="45.0378417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32.745056152344"/>
        <w:tblGridChange w:id="0">
          <w:tblGrid>
            <w:gridCol w:w="9232.745056152344"/>
          </w:tblGrid>
        </w:tblGridChange>
      </w:tblGrid>
      <w:tr>
        <w:trPr>
          <w:cantSplit w:val="0"/>
          <w:trHeight w:val="3918.286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pBdr>
                <w:top w:color="auto" w:space="1" w:sz="0" w:val="none"/>
                <w:bottom w:color="auto" w:space="1" w:sz="0" w:val="none"/>
                <w:right w:color="auto" w:space="1" w:sz="0" w:val="none"/>
                <w:between w:color="auto" w:space="1" w:sz="0" w:val="none"/>
              </w:pBdr>
              <w:shd w:fill="ffffff" w:val="clear"/>
              <w:spacing w:line="243.7133502960205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4"/>
        <w:rPr>
          <w:vertAlign w:val="baseline"/>
        </w:rPr>
      </w:pPr>
      <w:bookmarkStart w:colFirst="0" w:colLast="0" w:name="_y4ojdcsa68rp" w:id="9"/>
      <w:bookmarkEnd w:id="9"/>
      <w:r w:rsidDel="00000000" w:rsidR="00000000" w:rsidRPr="00000000">
        <w:rPr>
          <w:rtl w:val="0"/>
        </w:rPr>
        <w:t xml:space="preserve">Obiettivi Educativi</w:t>
      </w:r>
      <w:r w:rsidDel="00000000" w:rsidR="00000000" w:rsidRPr="00000000">
        <w:rPr>
          <w:rtl w:val="0"/>
        </w:rPr>
      </w:r>
    </w:p>
    <w:tbl>
      <w:tblPr>
        <w:tblStyle w:val="Table6"/>
        <w:tblW w:w="9352.84683227539" w:type="dxa"/>
        <w:jc w:val="left"/>
        <w:tblInd w:w="30.0251770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52.84683227539"/>
        <w:tblGridChange w:id="0">
          <w:tblGrid>
            <w:gridCol w:w="9352.84683227539"/>
          </w:tblGrid>
        </w:tblGridChange>
      </w:tblGrid>
      <w:tr>
        <w:trPr>
          <w:cantSplit w:val="0"/>
          <w:trHeight w:val="2942.4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.7083740234375" w:line="240" w:lineRule="auto"/>
              <w:ind w:left="111.05880737304688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pStyle w:val="Heading4"/>
        <w:rPr>
          <w:vertAlign w:val="baseline"/>
        </w:rPr>
      </w:pPr>
      <w:bookmarkStart w:colFirst="0" w:colLast="0" w:name="_c26jnha4rwdx" w:id="10"/>
      <w:bookmarkEnd w:id="10"/>
      <w:r w:rsidDel="00000000" w:rsidR="00000000" w:rsidRPr="00000000">
        <w:rPr>
          <w:rtl w:val="0"/>
        </w:rPr>
        <w:t xml:space="preserve">Obiettivi Didattici</w:t>
      </w:r>
      <w:r w:rsidDel="00000000" w:rsidR="00000000" w:rsidRPr="00000000">
        <w:rPr>
          <w:rtl w:val="0"/>
        </w:rPr>
      </w:r>
    </w:p>
    <w:tbl>
      <w:tblPr>
        <w:tblStyle w:val="Table7"/>
        <w:tblW w:w="9352.84683227539" w:type="dxa"/>
        <w:jc w:val="left"/>
        <w:tblInd w:w="30.0251770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52.84683227539"/>
        <w:tblGridChange w:id="0">
          <w:tblGrid>
            <w:gridCol w:w="9352.84683227539"/>
          </w:tblGrid>
        </w:tblGridChange>
      </w:tblGrid>
      <w:tr>
        <w:trPr>
          <w:cantSplit w:val="0"/>
          <w:trHeight w:val="40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8048095703125" w:line="239.96767044067383" w:lineRule="auto"/>
              <w:ind w:left="116.06170654296875" w:right="76.524658203125" w:hanging="3.001708984375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rPr>
          <w:vertAlign w:val="baseline"/>
        </w:rPr>
      </w:pPr>
      <w:bookmarkStart w:colFirst="0" w:colLast="0" w:name="_xrvfoz9exyb7" w:id="11"/>
      <w:bookmarkEnd w:id="11"/>
      <w:r w:rsidDel="00000000" w:rsidR="00000000" w:rsidRPr="00000000">
        <w:rPr>
          <w:rtl w:val="0"/>
        </w:rPr>
        <w:t xml:space="preserve">3.2 Competenze da conseguire - triennio</w:t>
      </w:r>
      <w:r w:rsidDel="00000000" w:rsidR="00000000" w:rsidRPr="00000000">
        <w:rPr>
          <w:rtl w:val="0"/>
        </w:rPr>
      </w:r>
    </w:p>
    <w:tbl>
      <w:tblPr>
        <w:tblStyle w:val="Table8"/>
        <w:tblW w:w="9345.340576171875" w:type="dxa"/>
        <w:jc w:val="left"/>
        <w:tblInd w:w="37.5314331054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40.25146484375"/>
        <w:gridCol w:w="105.089111328125"/>
        <w:tblGridChange w:id="0">
          <w:tblGrid>
            <w:gridCol w:w="9240.25146484375"/>
            <w:gridCol w:w="105.089111328125"/>
          </w:tblGrid>
        </w:tblGridChange>
      </w:tblGrid>
      <w:tr>
        <w:trPr>
          <w:cantSplit w:val="0"/>
          <w:trHeight w:val="683.07373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.46615600585938" w:lineRule="auto"/>
              <w:ind w:left="112.11318969726562" w:right="370.8544921875" w:hanging="7.262725830078125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.00846290588379"/>
                <w:szCs w:val="22.00846290588379"/>
                <w:rtl w:val="0"/>
              </w:rPr>
              <w:t xml:space="preserve">Delineate nelle</w:t>
            </w: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2.00846290588379"/>
                <w:szCs w:val="22.00846290588379"/>
                <w:u w:val="none"/>
                <w:shd w:fill="auto" w:val="clear"/>
                <w:vertAlign w:val="baseline"/>
                <w:rtl w:val="0"/>
              </w:rPr>
              <w:t xml:space="preserve"> singole programmazioni dipartimentali, sviluppate sulla base del PTOF e del profilo PECUP dell’alunno.</w:t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3"/>
        <w:rPr>
          <w:vertAlign w:val="baseline"/>
        </w:rPr>
      </w:pPr>
      <w:bookmarkStart w:colFirst="0" w:colLast="0" w:name="_xi8287jf6cb5" w:id="12"/>
      <w:bookmarkEnd w:id="12"/>
      <w:r w:rsidDel="00000000" w:rsidR="00000000" w:rsidRPr="00000000">
        <w:rPr>
          <w:rtl w:val="0"/>
        </w:rPr>
        <w:t xml:space="preserve">3.3 Raccordi interdisciplinari o esperienze modulari </w:t>
      </w:r>
      <w:r w:rsidDel="00000000" w:rsidR="00000000" w:rsidRPr="00000000">
        <w:rPr>
          <w:rtl w:val="0"/>
        </w:rPr>
      </w:r>
    </w:p>
    <w:tbl>
      <w:tblPr>
        <w:tblStyle w:val="Table9"/>
        <w:tblW w:w="9349.093627929688" w:type="dxa"/>
        <w:jc w:val="left"/>
        <w:tblInd w:w="33.77838134765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88.8412475585938"/>
        <w:gridCol w:w="6155.163269042969"/>
        <w:gridCol w:w="105.089111328125"/>
        <w:tblGridChange w:id="0">
          <w:tblGrid>
            <w:gridCol w:w="3088.8412475585938"/>
            <w:gridCol w:w="6155.163269042969"/>
            <w:gridCol w:w="105.089111328125"/>
          </w:tblGrid>
        </w:tblGridChange>
      </w:tblGrid>
      <w:tr>
        <w:trPr>
          <w:cantSplit w:val="0"/>
          <w:trHeight w:val="379.0661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90945434570312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Discipline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.653076171875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</w:p>
        </w:tc>
      </w:tr>
      <w:tr>
        <w:trPr>
          <w:cantSplit w:val="0"/>
          <w:trHeight w:val="585.4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8.30032348632812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6.01178741455078"/>
                <w:szCs w:val="26.0117874145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66229248046875" w:right="0" w:firstLine="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6.01178741455078"/>
                <w:szCs w:val="26.0117874145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4"/>
        <w:widowControl w:val="0"/>
        <w:rPr/>
      </w:pPr>
      <w:bookmarkStart w:colFirst="0" w:colLast="0" w:name="_25nlps16d22p" w:id="13"/>
      <w:bookmarkEnd w:id="13"/>
      <w:r w:rsidDel="00000000" w:rsidR="00000000" w:rsidRPr="00000000">
        <w:rPr>
          <w:rtl w:val="0"/>
        </w:rPr>
        <w:t xml:space="preserve">Scansione oraria attività</w:t>
      </w:r>
    </w:p>
    <w:p w:rsidR="00000000" w:rsidDel="00000000" w:rsidP="00000000" w:rsidRDefault="00000000" w:rsidRPr="00000000" w14:paraId="0000006B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2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0"/>
        <w:gridCol w:w="2550"/>
        <w:gridCol w:w="2235"/>
        <w:gridCol w:w="2100"/>
        <w:tblGridChange w:id="0">
          <w:tblGrid>
            <w:gridCol w:w="2400"/>
            <w:gridCol w:w="2550"/>
            <w:gridCol w:w="2235"/>
            <w:gridCol w:w="210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Trimestre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ORE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before="120" w:line="250.9085454545454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Argomenti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after="140" w:before="120" w:line="250.9085454545454" w:lineRule="auto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Materia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before="120" w:line="250.9085454545454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Argomenti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140" w:before="120" w:line="250.9085454545454" w:lineRule="auto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Materia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Pentamestre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ORE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before="120" w:line="250.9085454545454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Argomenti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140" w:before="120" w:line="250.9085454545454" w:lineRule="auto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Materia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before="120" w:line="250.9085454545454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Argomenti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after="140" w:before="120" w:line="250.9085454545454" w:lineRule="auto"/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Materia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</w:t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widowControl w:val="0"/>
        <w:spacing w:line="231.8275022506714" w:lineRule="auto"/>
        <w:ind w:left="99.56832885742188" w:right="596.1065673828125" w:hanging="99.56832885742188"/>
        <w:rPr/>
      </w:pPr>
      <w:bookmarkStart w:colFirst="0" w:colLast="0" w:name="_8id1ve88o6r" w:id="14"/>
      <w:bookmarkEnd w:id="14"/>
      <w:r w:rsidDel="00000000" w:rsidR="00000000" w:rsidRPr="00000000">
        <w:rPr>
          <w:rtl w:val="0"/>
        </w:rPr>
        <w:t xml:space="preserve">4. METODOLOGIE EDUCATIVE E DIDATTICHE </w:t>
      </w:r>
    </w:p>
    <w:p w:rsidR="00000000" w:rsidDel="00000000" w:rsidP="00000000" w:rsidRDefault="00000000" w:rsidRPr="00000000" w14:paraId="00000086">
      <w:pPr>
        <w:widowControl w:val="0"/>
        <w:spacing w:line="231.8275022506714" w:lineRule="auto"/>
        <w:ind w:left="99.56832885742188" w:right="596.1065673828125" w:hanging="4.841766357421875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sz w:val="22.00846290588379"/>
          <w:szCs w:val="22.00846290588379"/>
          <w:shd w:fill="e6e6e6" w:val="clear"/>
          <w:rtl w:val="0"/>
        </w:rPr>
        <w:t xml:space="preserve">(si possono barrare anche più voci</w:t>
      </w:r>
      <w:r w:rsidDel="00000000" w:rsidR="00000000" w:rsidRPr="00000000">
        <w:rPr>
          <w:i w:val="1"/>
          <w:sz w:val="22.00846290588379"/>
          <w:szCs w:val="22.00846290588379"/>
          <w:rtl w:val="0"/>
        </w:rPr>
        <w:t xml:space="preserve"> </w:t>
      </w:r>
      <w:r w:rsidDel="00000000" w:rsidR="00000000" w:rsidRPr="00000000">
        <w:rPr>
          <w:i w:val="1"/>
          <w:sz w:val="22.00846290588379"/>
          <w:szCs w:val="22.00846290588379"/>
          <w:shd w:fill="e6e6e6" w:val="clear"/>
          <w:rtl w:val="0"/>
        </w:rPr>
        <w:t xml:space="preserve">di una stessa metodologia o più metodologie)</w:t>
      </w:r>
      <w:r w:rsidDel="00000000" w:rsidR="00000000" w:rsidRPr="00000000">
        <w:rPr>
          <w:rtl w:val="0"/>
        </w:rPr>
      </w:r>
    </w:p>
    <w:tbl>
      <w:tblPr>
        <w:tblStyle w:val="Table11"/>
        <w:tblW w:w="9345.340576171875" w:type="dxa"/>
        <w:jc w:val="left"/>
        <w:tblInd w:w="37.5314331054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04.9371337890625"/>
        <w:gridCol w:w="6335.3143310546875"/>
        <w:gridCol w:w="105.089111328125"/>
        <w:tblGridChange w:id="0">
          <w:tblGrid>
            <w:gridCol w:w="2904.9371337890625"/>
            <w:gridCol w:w="6335.3143310546875"/>
            <w:gridCol w:w="105.089111328125"/>
          </w:tblGrid>
        </w:tblGridChange>
      </w:tblGrid>
      <w:tr>
        <w:trPr>
          <w:cantSplit w:val="0"/>
          <w:trHeight w:val="2015.4418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.54489135742188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.01178741455078"/>
                <w:szCs w:val="20.0117874145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.01178741455078"/>
                <w:szCs w:val="20.01178741455078"/>
                <w:rtl w:val="0"/>
              </w:rPr>
              <w:t xml:space="preserve">Disciplina/e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705322265625" w:right="76.619873046875" w:firstLine="0"/>
              <w:jc w:val="lef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☒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Lezione frontale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ind w:left="124.66705322265625" w:firstLine="0"/>
              <w:rPr/>
            </w:pPr>
            <w:r w:rsidDel="00000000" w:rsidR="00000000" w:rsidRPr="00000000">
              <w:rPr>
                <w:rtl w:val="0"/>
              </w:rPr>
              <w:t xml:space="preserve">☒ Lezione laboratoriale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705322265625" w:right="76.619873046875" w:firstLine="0"/>
              <w:jc w:val="lef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Lavoro di gruppo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705322265625" w:right="76.619873046875" w:firstLine="0"/>
              <w:jc w:val="lef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tl w:val="0"/>
              </w:rPr>
              <w:t xml:space="preserve">Case studies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705322265625" w:right="76.619873046875" w:firstLine="0"/>
              <w:jc w:val="left"/>
              <w:rPr/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tl w:val="0"/>
              </w:rPr>
              <w:t xml:space="preserve">Debate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124.66705322265625" w:right="76.619873046875" w:firstLine="0"/>
              <w:rPr/>
            </w:pPr>
            <w:r w:rsidDel="00000000" w:rsidR="00000000" w:rsidRPr="00000000">
              <w:rPr>
                <w:rtl w:val="0"/>
              </w:rPr>
              <w:t xml:space="preserve">☐ Role-playing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.66705322265625" w:right="76.619873046875" w:firstLine="0"/>
              <w:jc w:val="lef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☒ </w:t>
            </w:r>
            <w:r w:rsidDel="00000000" w:rsidR="00000000" w:rsidRPr="00000000">
              <w:rPr>
                <w:rtl w:val="0"/>
              </w:rPr>
              <w:t xml:space="preserve">R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icerca d'aula</w:t>
            </w:r>
          </w:p>
          <w:p w:rsidR="00000000" w:rsidDel="00000000" w:rsidP="00000000" w:rsidRDefault="00000000" w:rsidRPr="00000000" w14:paraId="0000008F">
            <w:pPr>
              <w:widowControl w:val="0"/>
              <w:spacing w:before="0" w:line="240" w:lineRule="auto"/>
              <w:ind w:left="124.66705322265625" w:firstLine="0"/>
              <w:rPr/>
            </w:pPr>
            <w:r w:rsidDel="00000000" w:rsidR="00000000" w:rsidRPr="00000000">
              <w:rPr>
                <w:rtl w:val="0"/>
              </w:rPr>
              <w:t xml:space="preserve">☒ Esercitazioni individuali</w:t>
            </w:r>
          </w:p>
          <w:p w:rsidR="00000000" w:rsidDel="00000000" w:rsidP="00000000" w:rsidRDefault="00000000" w:rsidRPr="00000000" w14:paraId="00000090">
            <w:pPr>
              <w:widowControl w:val="0"/>
              <w:spacing w:before="0" w:line="240" w:lineRule="auto"/>
              <w:ind w:left="124.66705322265625" w:firstLine="0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☒ E-learning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widowControl w:val="0"/>
        <w:spacing w:line="240" w:lineRule="auto"/>
        <w:ind w:left="92.72216796875" w:firstLine="0"/>
        <w:rPr>
          <w:vertAlign w:val="baseline"/>
        </w:rPr>
      </w:pPr>
      <w:bookmarkStart w:colFirst="0" w:colLast="0" w:name="_bz3q0ipqk0p7" w:id="15"/>
      <w:bookmarkEnd w:id="15"/>
      <w:r w:rsidDel="00000000" w:rsidR="00000000" w:rsidRPr="00000000">
        <w:rPr>
          <w:rtl w:val="0"/>
        </w:rPr>
        <w:t xml:space="preserve">5.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.8312931060791" w:lineRule="auto"/>
        <w:ind w:left="136.65969848632812" w:right="173.236083984375" w:firstLine="8.363189697265625"/>
        <w:jc w:val="left"/>
        <w:rPr>
          <w:sz w:val="22.00846290588379"/>
          <w:szCs w:val="22.00846290588379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0846290588379"/>
          <w:szCs w:val="22.00846290588379"/>
          <w:u w:val="none"/>
          <w:shd w:fill="auto" w:val="clear"/>
          <w:vertAlign w:val="baseline"/>
          <w:rtl w:val="0"/>
        </w:rPr>
        <w:t xml:space="preserve">Per le valutazioni scritte/pratiche e orali, delle singole discipline, si fa riferimento alle griglie che sono state stabilite nei vari Dipartimenti Disciplinari</w:t>
      </w:r>
      <w:r w:rsidDel="00000000" w:rsidR="00000000" w:rsidRPr="00000000">
        <w:rPr>
          <w:sz w:val="22.00846290588379"/>
          <w:szCs w:val="22.00846290588379"/>
          <w:rtl w:val="0"/>
        </w:rPr>
        <w:t xml:space="preserve">.</w:t>
      </w:r>
    </w:p>
    <w:p w:rsidR="00000000" w:rsidDel="00000000" w:rsidP="00000000" w:rsidRDefault="00000000" w:rsidRPr="00000000" w14:paraId="00000095">
      <w:pPr>
        <w:pStyle w:val="Heading3"/>
        <w:widowControl w:val="0"/>
        <w:spacing w:line="240" w:lineRule="auto"/>
        <w:ind w:left="99.78851318359375" w:firstLine="0"/>
        <w:rPr>
          <w:sz w:val="22.00846290588379"/>
          <w:szCs w:val="22.00846290588379"/>
        </w:rPr>
      </w:pPr>
      <w:bookmarkStart w:colFirst="0" w:colLast="0" w:name="_endxtxyyzt9r" w:id="16"/>
      <w:bookmarkEnd w:id="16"/>
      <w:r w:rsidDel="00000000" w:rsidR="00000000" w:rsidRPr="00000000">
        <w:rPr>
          <w:rtl w:val="0"/>
        </w:rPr>
        <w:t xml:space="preserve">5.1 </w:t>
      </w:r>
      <w:r w:rsidDel="00000000" w:rsidR="00000000" w:rsidRPr="00000000">
        <w:rPr>
          <w:rtl w:val="0"/>
        </w:rPr>
        <w:t xml:space="preserve">TIPOLOGIA E NUMERO DELLE PROVE DI VERIFICA</w:t>
      </w:r>
      <w:r w:rsidDel="00000000" w:rsidR="00000000" w:rsidRPr="00000000">
        <w:rPr>
          <w:rtl w:val="0"/>
        </w:rPr>
      </w:r>
    </w:p>
    <w:tbl>
      <w:tblPr>
        <w:tblStyle w:val="Table12"/>
        <w:tblW w:w="9900.0" w:type="dxa"/>
        <w:jc w:val="left"/>
        <w:tblInd w:w="37.5314331054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55"/>
        <w:gridCol w:w="105"/>
        <w:gridCol w:w="1980"/>
        <w:gridCol w:w="1980"/>
        <w:gridCol w:w="1980"/>
        <w:tblGridChange w:id="0">
          <w:tblGrid>
            <w:gridCol w:w="3855"/>
            <w:gridCol w:w="105"/>
            <w:gridCol w:w="1980"/>
            <w:gridCol w:w="1980"/>
            <w:gridCol w:w="198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Trimestre</w:t>
            </w:r>
          </w:p>
        </w:tc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6d9f1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Pentamestre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8.942871093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after="140" w:before="120" w:line="250.9085454545454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pStyle w:val="Heading2"/>
        <w:ind w:firstLine="0"/>
        <w:rPr>
          <w:vertAlign w:val="baseline"/>
        </w:rPr>
      </w:pPr>
      <w:bookmarkStart w:colFirst="0" w:colLast="0" w:name="_kkujr0gtfpjr" w:id="17"/>
      <w:bookmarkEnd w:id="17"/>
      <w:r w:rsidDel="00000000" w:rsidR="00000000" w:rsidRPr="00000000">
        <w:rPr>
          <w:rtl w:val="0"/>
        </w:rPr>
        <w:t xml:space="preserve">6. ATTIVITÀ ALTERNATIVE E/O EXTRACURRICOLARI DELLA CLASSE </w:t>
      </w:r>
      <w:r w:rsidDel="00000000" w:rsidR="00000000" w:rsidRPr="00000000">
        <w:rPr>
          <w:rtl w:val="0"/>
        </w:rPr>
      </w:r>
    </w:p>
    <w:tbl>
      <w:tblPr>
        <w:tblStyle w:val="Table13"/>
        <w:tblW w:w="9345.340576171875" w:type="dxa"/>
        <w:jc w:val="left"/>
        <w:tblInd w:w="37.5314331054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40.25146484375"/>
        <w:gridCol w:w="105.089111328125"/>
        <w:tblGridChange w:id="0">
          <w:tblGrid>
            <w:gridCol w:w="9240.25146484375"/>
            <w:gridCol w:w="105.089111328125"/>
          </w:tblGrid>
        </w:tblGridChange>
      </w:tblGrid>
      <w:tr>
        <w:trPr>
          <w:cantSplit w:val="0"/>
          <w:trHeight w:val="1854.0576171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46437072753906" w:lineRule="auto"/>
              <w:ind w:left="96.5484619140625" w:right="147.069091796875" w:firstLine="0"/>
              <w:jc w:val="left"/>
              <w:rPr>
                <w:rFonts w:ascii="Verdana" w:cs="Verdana" w:eastAsia="Verdana" w:hAnsi="Verdana"/>
                <w:sz w:val="20.01178741455078"/>
                <w:szCs w:val="20.0117874145507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rPr>
          <w:vertAlign w:val="baseline"/>
        </w:rPr>
      </w:pPr>
      <w:bookmarkStart w:colFirst="0" w:colLast="0" w:name="_sq12by6lk6r5" w:id="18"/>
      <w:bookmarkEnd w:id="18"/>
      <w:r w:rsidDel="00000000" w:rsidR="00000000" w:rsidRPr="00000000">
        <w:rPr>
          <w:rtl w:val="0"/>
        </w:rPr>
        <w:t xml:space="preserve">7. PERCORSI FORMAZIONE SCUOLA-LAVORO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41.73228346456688"/>
        <w:jc w:val="left"/>
        <w:rPr/>
      </w:pPr>
      <w:r w:rsidDel="00000000" w:rsidR="00000000" w:rsidRPr="00000000">
        <w:rPr>
          <w:rtl w:val="0"/>
        </w:rPr>
        <w:t xml:space="preserve">Se applicabile per la classe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.362640380859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0846290588379"/>
          <w:szCs w:val="22.00846290588379"/>
          <w:u w:val="none"/>
          <w:shd w:fill="auto" w:val="clear"/>
          <w:vertAlign w:val="baseline"/>
        </w:rPr>
      </w:pPr>
      <w:r w:rsidDel="00000000" w:rsidR="00000000" w:rsidRPr="00000000">
        <w:rPr>
          <w:sz w:val="22.00846290588379"/>
          <w:szCs w:val="22.00846290588379"/>
          <w:rtl w:val="0"/>
        </w:rPr>
        <w:t xml:space="preserve">Luogo,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59130859375" w:line="240" w:lineRule="auto"/>
        <w:ind w:left="143.04214477539062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0846290588379"/>
          <w:szCs w:val="22.0084629058837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0846290588379"/>
          <w:szCs w:val="22.00846290588379"/>
          <w:u w:val="none"/>
          <w:shd w:fill="auto" w:val="clear"/>
          <w:vertAlign w:val="baseline"/>
          <w:rtl w:val="0"/>
        </w:rPr>
        <w:t xml:space="preserve">Il Coordinatore del Consiglio di Classe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5711669921875" w:line="240" w:lineRule="auto"/>
        <w:ind w:left="128.0763244628906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0846290588379"/>
          <w:szCs w:val="22.0084629058837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60" w:w="11920" w:orient="portrait"/>
      <w:pgMar w:bottom="850.3937007874016" w:top="2437.7952755905512" w:left="1133.8582677165355" w:right="850.3937007874016" w:header="566.929133858267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  <w:font w:name="Verdan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Book Antiqu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Palatino">
    <w:altName w:val="Book Antiqua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widowControl w:val="0"/>
      <w:spacing w:before="19" w:line="263.00000000000006" w:lineRule="auto"/>
      <w:jc w:val="center"/>
      <w:rPr>
        <w:rFonts w:ascii="Book Antiqua" w:cs="Book Antiqua" w:eastAsia="Book Antiqua" w:hAnsi="Book Antiqua"/>
        <w:b w:val="1"/>
        <w:sz w:val="24"/>
        <w:szCs w:val="24"/>
      </w:rPr>
    </w:pPr>
    <w:r w:rsidDel="00000000" w:rsidR="00000000" w:rsidRPr="00000000">
      <w:rPr>
        <w:rFonts w:ascii="Book Antiqua" w:cs="Book Antiqua" w:eastAsia="Book Antiqua" w:hAnsi="Book Antiqua"/>
        <w:b w:val="1"/>
        <w:sz w:val="24"/>
        <w:szCs w:val="24"/>
        <w:rtl w:val="0"/>
      </w:rPr>
      <w:t xml:space="preserve">Istituto Tecnico Economico e Tecnologico</w:t>
    </w:r>
  </w:p>
  <w:p w:rsidR="00000000" w:rsidDel="00000000" w:rsidP="00000000" w:rsidRDefault="00000000" w:rsidRPr="00000000" w14:paraId="000000AC">
    <w:pPr>
      <w:widowControl w:val="0"/>
      <w:spacing w:line="359" w:lineRule="auto"/>
      <w:jc w:val="center"/>
      <w:rPr>
        <w:rFonts w:ascii="Book Antiqua" w:cs="Book Antiqua" w:eastAsia="Book Antiqua" w:hAnsi="Book Antiqua"/>
        <w:b w:val="1"/>
        <w:sz w:val="30"/>
        <w:szCs w:val="30"/>
      </w:rPr>
    </w:pPr>
    <w:r w:rsidDel="00000000" w:rsidR="00000000" w:rsidRPr="00000000">
      <w:rPr>
        <w:rFonts w:ascii="Book Antiqua" w:cs="Book Antiqua" w:eastAsia="Book Antiqua" w:hAnsi="Book Antiqua"/>
        <w:b w:val="1"/>
        <w:sz w:val="30"/>
        <w:szCs w:val="30"/>
        <w:rtl w:val="0"/>
      </w:rPr>
      <w:t xml:space="preserve">“G. GARIBALDI”</w:t>
    </w:r>
  </w:p>
  <w:p w:rsidR="00000000" w:rsidDel="00000000" w:rsidP="00000000" w:rsidRDefault="00000000" w:rsidRPr="00000000" w14:paraId="000000AD">
    <w:pPr>
      <w:widowControl w:val="0"/>
      <w:spacing w:before="62" w:line="240" w:lineRule="auto"/>
      <w:ind w:right="37"/>
      <w:jc w:val="center"/>
      <w:rPr/>
    </w:pPr>
    <w:r w:rsidDel="00000000" w:rsidR="00000000" w:rsidRPr="00000000">
      <w:rPr>
        <w:rFonts w:ascii="Book Antiqua" w:cs="Book Antiqua" w:eastAsia="Book Antiqua" w:hAnsi="Book Antiqua"/>
        <w:i w:val="1"/>
        <w:sz w:val="20"/>
        <w:szCs w:val="20"/>
        <w:rtl w:val="0"/>
      </w:rPr>
      <w:t xml:space="preserve">“Agire nel mondo”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BookAntiqua-regular.ttf"/><Relationship Id="rId4" Type="http://schemas.openxmlformats.org/officeDocument/2006/relationships/font" Target="fonts/BookAntiqua-bold.ttf"/><Relationship Id="rId5" Type="http://schemas.openxmlformats.org/officeDocument/2006/relationships/font" Target="fonts/BookAntiqua-italic.ttf"/><Relationship Id="rId6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