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 VERBALE CONSIGLIO DI CLASSE</w:t>
      </w:r>
    </w:p>
    <w:p w:rsidR="00000000" w:rsidDel="00000000" w:rsidP="00000000" w:rsidRDefault="00000000" w:rsidRPr="00000000" w14:paraId="00000002">
      <w:pPr>
        <w:spacing w:after="119" w:line="276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CLASSE: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Oggi in data ___ alle ore ___, nei locali dell'Istituto in via Fici, si è riunito il consiglio della classe ___, per discutere del seguente Ordine del giorno: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before="200" w:line="276" w:lineRule="auto"/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Punto primo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before="200" w:line="276" w:lineRule="auto"/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Punto secondo</w:t>
      </w:r>
    </w:p>
    <w:p w:rsidR="00000000" w:rsidDel="00000000" w:rsidP="00000000" w:rsidRDefault="00000000" w:rsidRPr="00000000" w14:paraId="00000009">
      <w:pPr>
        <w:spacing w:line="276" w:lineRule="auto"/>
        <w:ind w:left="7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Coordinatore Prof. ___, che presiede la seduta. Funge da segretario e verbalizzante il Prof. ____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Fanno parte del Consiglio di Classe (CdC) i professori:</w:t>
      </w:r>
    </w:p>
    <w:tbl>
      <w:tblPr>
        <w:tblStyle w:val="Table1"/>
        <w:tblW w:w="93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535"/>
        <w:gridCol w:w="3855"/>
        <w:tblGridChange w:id="0">
          <w:tblGrid>
            <w:gridCol w:w="5535"/>
            <w:gridCol w:w="385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cfe2f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120" w:before="300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Docente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20" w:before="300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Materia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120" w:before="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COGNOME NOME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20" w:before="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INFORMATICA, EDUCAZIONE CIVICA</w:t>
            </w:r>
          </w:p>
        </w:tc>
      </w:tr>
    </w:tbl>
    <w:p w:rsidR="00000000" w:rsidDel="00000000" w:rsidP="00000000" w:rsidRDefault="00000000" w:rsidRPr="00000000" w14:paraId="0000001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Assenti: 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Constatata la presenza del numero legale e la regolarità della convocazione, il presidente passa a discutere i punti all'ordine del giorno: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1.</w:t>
        <w:br w:type="textWrapping"/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Alle ore ___, esaurita la trattazione dei punti all'o.d.g., si scioglie il Consiglio di Classe, letto, approvato e sottoscritto il suddetto verbale.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MARSALA, ___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2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61.5"/>
        <w:gridCol w:w="4961.5"/>
        <w:tblGridChange w:id="0">
          <w:tblGrid>
            <w:gridCol w:w="4961.5"/>
            <w:gridCol w:w="4961.5"/>
          </w:tblGrid>
        </w:tblGridChange>
      </w:tblGrid>
      <w:tr>
        <w:trPr>
          <w:cantSplit w:val="0"/>
          <w:trHeight w:val="730.957031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 Il segretario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Il Presidente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119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850.3937007874016" w:top="2437.7952755905512" w:left="1133.8582677165355" w:right="850.3937007874016" w:header="56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3"/>
      <w:tblW w:w="9642.0" w:type="dxa"/>
      <w:jc w:val="center"/>
      <w:tblLayout w:type="fixed"/>
      <w:tblLook w:val="0000"/>
    </w:tblPr>
    <w:tblGrid>
      <w:gridCol w:w="2667"/>
      <w:gridCol w:w="4411"/>
      <w:gridCol w:w="2564"/>
      <w:tblGridChange w:id="0">
        <w:tblGrid>
          <w:gridCol w:w="2667"/>
          <w:gridCol w:w="4411"/>
          <w:gridCol w:w="2564"/>
        </w:tblGrid>
      </w:tblGridChange>
    </w:tblGrid>
    <w:tr>
      <w:trPr>
        <w:cantSplit w:val="0"/>
        <w:trHeight w:val="1020" w:hRule="atLeast"/>
        <w:tblHeader w:val="0"/>
      </w:trPr>
      <w:tc>
        <w:tcPr>
          <w:shd w:fill="auto" w:val="clear"/>
        </w:tcPr>
        <w:p w:rsidR="00000000" w:rsidDel="00000000" w:rsidP="00000000" w:rsidRDefault="00000000" w:rsidRPr="00000000" w14:paraId="00000026">
          <w:pPr>
            <w:jc w:val="center"/>
            <w:rPr>
              <w:rFonts w:ascii="Liberation Serif" w:cs="Liberation Serif" w:eastAsia="Liberation Serif" w:hAnsi="Liberation Serif"/>
              <w:b w:val="0"/>
              <w:i w:val="0"/>
              <w:strike w:val="0"/>
              <w:color w:val="000000"/>
              <w:sz w:val="24"/>
              <w:szCs w:val="24"/>
              <w:u w:val="no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</w:tcPr>
        <w:p w:rsidR="00000000" w:rsidDel="00000000" w:rsidP="00000000" w:rsidRDefault="00000000" w:rsidRPr="00000000" w14:paraId="00000027">
          <w:pPr>
            <w:spacing w:after="0" w:before="19" w:line="263.00000000000006" w:lineRule="auto"/>
            <w:ind w:left="0" w:right="0" w:firstLine="0"/>
            <w:jc w:val="center"/>
            <w:rPr>
              <w:rFonts w:ascii="Book Antiqua" w:cs="Book Antiqua" w:eastAsia="Book Antiqua" w:hAnsi="Book Antiqua"/>
              <w:b w:val="1"/>
              <w:i w:val="0"/>
              <w:strike w:val="0"/>
              <w:color w:val="000000"/>
              <w:sz w:val="24"/>
              <w:szCs w:val="24"/>
              <w:u w:val="none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i w:val="0"/>
              <w:strike w:val="0"/>
              <w:color w:val="000000"/>
              <w:sz w:val="24"/>
              <w:szCs w:val="24"/>
              <w:u w:val="none"/>
              <w:rtl w:val="0"/>
            </w:rPr>
            <w:t xml:space="preserve">Istituto Tecnico Economico e Tecnologico</w:t>
          </w:r>
        </w:p>
        <w:p w:rsidR="00000000" w:rsidDel="00000000" w:rsidP="00000000" w:rsidRDefault="00000000" w:rsidRPr="00000000" w14:paraId="00000028">
          <w:pPr>
            <w:spacing w:line="359" w:lineRule="auto"/>
            <w:ind w:left="0" w:right="0" w:firstLine="0"/>
            <w:jc w:val="center"/>
            <w:rPr>
              <w:rFonts w:ascii="Book Antiqua" w:cs="Book Antiqua" w:eastAsia="Book Antiqua" w:hAnsi="Book Antiqua"/>
              <w:b w:val="1"/>
              <w:sz w:val="30"/>
              <w:szCs w:val="30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sz w:val="30"/>
              <w:szCs w:val="30"/>
              <w:rtl w:val="0"/>
            </w:rPr>
            <w:t xml:space="preserve">“G. GARIBALDI”</w:t>
          </w:r>
        </w:p>
        <w:p w:rsidR="00000000" w:rsidDel="00000000" w:rsidP="00000000" w:rsidRDefault="00000000" w:rsidRPr="00000000" w14:paraId="00000029">
          <w:pPr>
            <w:spacing w:after="0" w:before="62" w:lineRule="auto"/>
            <w:ind w:left="0" w:right="37" w:firstLine="0"/>
            <w:jc w:val="center"/>
            <w:rPr/>
          </w:pPr>
          <w:r w:rsidDel="00000000" w:rsidR="00000000" w:rsidRPr="00000000">
            <w:rPr>
              <w:rFonts w:ascii="Book Antiqua" w:cs="Book Antiqua" w:eastAsia="Book Antiqua" w:hAnsi="Book Antiqua"/>
              <w:i w:val="1"/>
              <w:sz w:val="20"/>
              <w:szCs w:val="20"/>
              <w:rtl w:val="0"/>
            </w:rPr>
            <w:t xml:space="preserve">“Agire nel mondo”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jc w:val="left"/>
            <w:rPr>
              <w:rFonts w:ascii="Liberation Serif" w:cs="Liberation Serif" w:eastAsia="Liberation Serif" w:hAnsi="Liberation Serif"/>
              <w:b w:val="0"/>
              <w:i w:val="0"/>
              <w:strike w:val="0"/>
              <w:color w:val="000000"/>
              <w:sz w:val="24"/>
              <w:szCs w:val="24"/>
              <w:u w:val="no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</w:tcPr>
        <w:p w:rsidR="00000000" w:rsidDel="00000000" w:rsidP="00000000" w:rsidRDefault="00000000" w:rsidRPr="00000000" w14:paraId="0000002C">
          <w:pPr>
            <w:jc w:val="left"/>
            <w:rPr>
              <w:rFonts w:ascii="Liberation Serif" w:cs="Liberation Serif" w:eastAsia="Liberation Serif" w:hAnsi="Liberation Serif"/>
              <w:b w:val="0"/>
              <w:i w:val="0"/>
              <w:strike w:val="0"/>
              <w:color w:val="000000"/>
              <w:sz w:val="24"/>
              <w:szCs w:val="24"/>
              <w:u w:val="no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>Info 1</vt:lpwstr>
  </property>
  <property fmtid="{D5CDD505-2E9C-101B-9397-08002B2CF9AE}" pid="3" name="Info 2">
    <vt:lpwstr>Info 2</vt:lpwstr>
  </property>
  <property fmtid="{D5CDD505-2E9C-101B-9397-08002B2CF9AE}" pid="4" name="Info 3">
    <vt:lpwstr>Info 3</vt:lpwstr>
  </property>
  <property fmtid="{D5CDD505-2E9C-101B-9397-08002B2CF9AE}" pid="5" name="Info 4">
    <vt:lpwstr>Info 4</vt:lpwstr>
  </property>
</Properties>
</file>