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AF1" w:rsidRDefault="00554AF1">
      <w:pPr>
        <w:pStyle w:val="Corpotesto"/>
      </w:pPr>
    </w:p>
    <w:p w:rsidR="00554AF1" w:rsidRDefault="00554AF1">
      <w:pPr>
        <w:pStyle w:val="Corpotesto"/>
        <w:spacing w:before="4"/>
      </w:pPr>
    </w:p>
    <w:p w:rsidR="00554AF1" w:rsidRPr="00CC27B9" w:rsidRDefault="00000000">
      <w:pPr>
        <w:spacing w:before="1"/>
        <w:ind w:left="2"/>
        <w:jc w:val="both"/>
        <w:rPr>
          <w:rFonts w:ascii="Titillium Web" w:hAnsi="Titillium Web"/>
          <w:b/>
          <w:i/>
          <w:sz w:val="20"/>
          <w:szCs w:val="18"/>
        </w:rPr>
      </w:pPr>
      <w:r w:rsidRPr="00CC27B9">
        <w:rPr>
          <w:rFonts w:ascii="Titillium Web" w:hAnsi="Titillium Web"/>
          <w:b/>
          <w:sz w:val="20"/>
          <w:szCs w:val="18"/>
        </w:rPr>
        <w:t>OGGETTO:</w:t>
      </w:r>
      <w:r w:rsidRPr="00CC27B9">
        <w:rPr>
          <w:rFonts w:ascii="Titillium Web" w:hAnsi="Titillium Web"/>
          <w:b/>
          <w:spacing w:val="-5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Richiesta</w:t>
      </w:r>
      <w:r w:rsidRPr="00CC27B9">
        <w:rPr>
          <w:rFonts w:ascii="Titillium Web" w:hAnsi="Titillium Web"/>
          <w:b/>
          <w:i/>
          <w:spacing w:val="-1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di</w:t>
      </w:r>
      <w:r w:rsidRPr="00CC27B9">
        <w:rPr>
          <w:rFonts w:ascii="Titillium Web" w:hAnsi="Titillium Web"/>
          <w:b/>
          <w:i/>
          <w:spacing w:val="-2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AUTORIZZAZIONE</w:t>
      </w:r>
      <w:r w:rsidRPr="00CC27B9">
        <w:rPr>
          <w:rFonts w:ascii="Titillium Web" w:hAnsi="Titillium Web"/>
          <w:b/>
          <w:i/>
          <w:spacing w:val="-3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all’USO</w:t>
      </w:r>
      <w:r w:rsidRPr="00CC27B9">
        <w:rPr>
          <w:rFonts w:ascii="Titillium Web" w:hAnsi="Titillium Web"/>
          <w:b/>
          <w:i/>
          <w:spacing w:val="-3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del</w:t>
      </w:r>
      <w:r w:rsidRPr="00CC27B9">
        <w:rPr>
          <w:rFonts w:ascii="Titillium Web" w:hAnsi="Titillium Web"/>
          <w:b/>
          <w:i/>
          <w:spacing w:val="-2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z w:val="20"/>
          <w:szCs w:val="18"/>
        </w:rPr>
        <w:t>MEZZO</w:t>
      </w:r>
      <w:r w:rsidRPr="00CC27B9">
        <w:rPr>
          <w:rFonts w:ascii="Titillium Web" w:hAnsi="Titillium Web"/>
          <w:b/>
          <w:i/>
          <w:spacing w:val="-3"/>
          <w:sz w:val="20"/>
          <w:szCs w:val="18"/>
        </w:rPr>
        <w:t xml:space="preserve"> </w:t>
      </w:r>
      <w:r w:rsidRPr="00CC27B9">
        <w:rPr>
          <w:rFonts w:ascii="Titillium Web" w:hAnsi="Titillium Web"/>
          <w:b/>
          <w:i/>
          <w:spacing w:val="-2"/>
          <w:sz w:val="20"/>
          <w:szCs w:val="18"/>
        </w:rPr>
        <w:t>PROPRIO</w:t>
      </w:r>
    </w:p>
    <w:p w:rsidR="00554AF1" w:rsidRPr="00CC27B9" w:rsidRDefault="00554AF1">
      <w:pPr>
        <w:pStyle w:val="Corpotesto"/>
        <w:spacing w:before="180"/>
        <w:rPr>
          <w:rFonts w:ascii="Titillium Web" w:hAnsi="Titillium Web"/>
          <w:b/>
          <w:i/>
          <w:sz w:val="20"/>
          <w:szCs w:val="20"/>
        </w:rPr>
      </w:pPr>
    </w:p>
    <w:p w:rsidR="00554AF1" w:rsidRPr="00CC27B9" w:rsidRDefault="00000000">
      <w:pPr>
        <w:pStyle w:val="Corpotesto"/>
        <w:tabs>
          <w:tab w:val="left" w:pos="5135"/>
          <w:tab w:val="left" w:pos="7357"/>
          <w:tab w:val="left" w:pos="8715"/>
          <w:tab w:val="left" w:pos="9726"/>
          <w:tab w:val="left" w:pos="9774"/>
        </w:tabs>
        <w:spacing w:line="360" w:lineRule="auto"/>
        <w:ind w:left="2" w:right="289"/>
        <w:jc w:val="both"/>
        <w:rPr>
          <w:rFonts w:ascii="Titillium Web" w:hAnsi="Titillium Web"/>
          <w:sz w:val="20"/>
          <w:szCs w:val="20"/>
        </w:rPr>
      </w:pPr>
      <w:r w:rsidRPr="00CC27B9">
        <w:rPr>
          <w:rFonts w:ascii="Titillium Web" w:hAnsi="Titillium Web"/>
          <w:sz w:val="20"/>
          <w:szCs w:val="20"/>
        </w:rPr>
        <w:t xml:space="preserve">Il/la sottoscritto/a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</w:rPr>
        <w:t xml:space="preserve"> Nato/a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</w:rPr>
        <w:t xml:space="preserve">il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</w:rPr>
        <w:t xml:space="preserve"> Residente a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</w:rPr>
        <w:t xml:space="preserve">Via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</w:rPr>
        <w:t xml:space="preserve">n.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pacing w:val="-15"/>
          <w:sz w:val="20"/>
          <w:szCs w:val="20"/>
          <w:u w:val="single"/>
        </w:rPr>
        <w:t xml:space="preserve"> </w:t>
      </w:r>
      <w:r w:rsidRPr="00CC27B9">
        <w:rPr>
          <w:rFonts w:ascii="Titillium Web" w:hAnsi="Titillium Web"/>
          <w:spacing w:val="-15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in servizio presso codesta Istituzione scolastica</w:t>
      </w:r>
      <w:r w:rsidRPr="00CC27B9">
        <w:rPr>
          <w:rFonts w:ascii="Titillium Web" w:hAnsi="Titillium Web"/>
          <w:spacing w:val="40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 xml:space="preserve">con la qualifica di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</w:r>
      <w:r w:rsidRPr="00CC27B9">
        <w:rPr>
          <w:rFonts w:ascii="Titillium Web" w:hAnsi="Titillium Web"/>
          <w:sz w:val="20"/>
          <w:szCs w:val="20"/>
          <w:u w:val="single"/>
        </w:rPr>
        <w:tab/>
        <w:t xml:space="preserve"> </w:t>
      </w:r>
    </w:p>
    <w:p w:rsidR="00554AF1" w:rsidRPr="00CC27B9" w:rsidRDefault="00554AF1">
      <w:pPr>
        <w:pStyle w:val="Corpotesto"/>
        <w:spacing w:before="183"/>
        <w:rPr>
          <w:rFonts w:ascii="Titillium Web" w:hAnsi="Titillium Web"/>
          <w:sz w:val="20"/>
          <w:szCs w:val="20"/>
        </w:rPr>
      </w:pPr>
    </w:p>
    <w:p w:rsidR="00554AF1" w:rsidRPr="00CC27B9" w:rsidRDefault="00000000">
      <w:pPr>
        <w:pStyle w:val="Corpotesto"/>
        <w:ind w:left="182"/>
        <w:jc w:val="center"/>
        <w:rPr>
          <w:rFonts w:ascii="Titillium Web" w:hAnsi="Titillium Web"/>
          <w:sz w:val="20"/>
          <w:szCs w:val="20"/>
        </w:rPr>
      </w:pPr>
      <w:r w:rsidRPr="00CC27B9">
        <w:rPr>
          <w:rFonts w:ascii="Titillium Web" w:hAnsi="Titillium Web"/>
          <w:sz w:val="20"/>
          <w:szCs w:val="20"/>
        </w:rPr>
        <w:t>C H</w:t>
      </w:r>
      <w:r w:rsidRPr="00CC27B9">
        <w:rPr>
          <w:rFonts w:ascii="Titillium Web" w:hAnsi="Titillium Web"/>
          <w:spacing w:val="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I</w:t>
      </w:r>
      <w:r w:rsidRPr="00CC27B9">
        <w:rPr>
          <w:rFonts w:ascii="Titillium Web" w:hAnsi="Titillium Web"/>
          <w:spacing w:val="-6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E</w:t>
      </w:r>
      <w:r w:rsidRPr="00CC27B9">
        <w:rPr>
          <w:rFonts w:ascii="Titillium Web" w:hAnsi="Titillium Web"/>
          <w:spacing w:val="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 xml:space="preserve">D </w:t>
      </w:r>
      <w:r w:rsidRPr="00CC27B9">
        <w:rPr>
          <w:rFonts w:ascii="Titillium Web" w:hAnsi="Titillium Web"/>
          <w:spacing w:val="-10"/>
          <w:sz w:val="20"/>
          <w:szCs w:val="20"/>
        </w:rPr>
        <w:t>E</w:t>
      </w:r>
    </w:p>
    <w:p w:rsidR="00554AF1" w:rsidRPr="00CC27B9" w:rsidRDefault="00554AF1">
      <w:pPr>
        <w:pStyle w:val="Corpotesto"/>
        <w:spacing w:before="91"/>
        <w:rPr>
          <w:rFonts w:ascii="Titillium Web" w:hAnsi="Titillium Web"/>
          <w:sz w:val="20"/>
          <w:szCs w:val="20"/>
        </w:rPr>
      </w:pPr>
    </w:p>
    <w:p w:rsidR="00554AF1" w:rsidRPr="00CC27B9" w:rsidRDefault="00CC27B9">
      <w:pPr>
        <w:pStyle w:val="Corpotesto"/>
        <w:ind w:left="2" w:right="45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a</w:t>
      </w:r>
      <w:r w:rsidRPr="00CC27B9">
        <w:rPr>
          <w:rFonts w:ascii="Titillium Web" w:hAnsi="Titillium Web"/>
          <w:sz w:val="20"/>
          <w:szCs w:val="20"/>
        </w:rPr>
        <w:t>lla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S.V.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l’autorizzazione</w:t>
      </w:r>
      <w:r w:rsidRPr="00CC27B9">
        <w:rPr>
          <w:rFonts w:ascii="Titillium Web" w:hAnsi="Titillium Web"/>
          <w:spacing w:val="-4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ad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usufruire</w:t>
      </w:r>
      <w:r w:rsidRPr="00CC27B9">
        <w:rPr>
          <w:rFonts w:ascii="Titillium Web" w:hAnsi="Titillium Web"/>
          <w:spacing w:val="-4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del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mezzo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di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trasporto,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sollevando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l’Amministrazione</w:t>
      </w:r>
      <w:r w:rsidRPr="00CC27B9">
        <w:rPr>
          <w:rFonts w:ascii="Titillium Web" w:hAnsi="Titillium Web"/>
          <w:spacing w:val="-3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da qualsiasi responsabilità connessa all’uso dello stesso,</w:t>
      </w:r>
    </w:p>
    <w:p w:rsidR="00554AF1" w:rsidRPr="00CC27B9" w:rsidRDefault="00554AF1">
      <w:pPr>
        <w:pStyle w:val="Corpotesto"/>
        <w:rPr>
          <w:rFonts w:ascii="Titillium Web" w:hAnsi="Titillium Web"/>
          <w:sz w:val="20"/>
          <w:szCs w:val="20"/>
        </w:rPr>
      </w:pPr>
    </w:p>
    <w:p w:rsidR="00554AF1" w:rsidRPr="00CC27B9" w:rsidRDefault="00000000">
      <w:pPr>
        <w:pStyle w:val="Paragrafoelenco"/>
        <w:numPr>
          <w:ilvl w:val="0"/>
          <w:numId w:val="2"/>
        </w:numPr>
        <w:tabs>
          <w:tab w:val="left" w:pos="722"/>
          <w:tab w:val="left" w:pos="9876"/>
        </w:tabs>
        <w:rPr>
          <w:rFonts w:ascii="Titillium Web" w:hAnsi="Titillium Web"/>
          <w:sz w:val="20"/>
          <w:szCs w:val="18"/>
        </w:rPr>
      </w:pPr>
      <w:r w:rsidRPr="00CC27B9">
        <w:rPr>
          <w:rFonts w:ascii="Titillium Web" w:hAnsi="Titillium Web"/>
          <w:sz w:val="20"/>
          <w:szCs w:val="18"/>
        </w:rPr>
        <w:t xml:space="preserve">per partecipare a </w:t>
      </w:r>
      <w:r w:rsidRPr="00CC27B9">
        <w:rPr>
          <w:rFonts w:ascii="Titillium Web" w:hAnsi="Titillium Web"/>
          <w:sz w:val="20"/>
          <w:szCs w:val="18"/>
          <w:u w:val="single"/>
        </w:rPr>
        <w:tab/>
      </w:r>
    </w:p>
    <w:p w:rsidR="00554AF1" w:rsidRPr="00CC27B9" w:rsidRDefault="00554AF1">
      <w:pPr>
        <w:pStyle w:val="Corpotesto"/>
        <w:spacing w:before="1"/>
        <w:rPr>
          <w:rFonts w:ascii="Titillium Web" w:hAnsi="Titillium Web"/>
          <w:sz w:val="20"/>
          <w:szCs w:val="20"/>
        </w:rPr>
      </w:pPr>
    </w:p>
    <w:p w:rsidR="00554AF1" w:rsidRPr="00CC27B9" w:rsidRDefault="00000000">
      <w:pPr>
        <w:pStyle w:val="Paragrafoelenco"/>
        <w:numPr>
          <w:ilvl w:val="0"/>
          <w:numId w:val="2"/>
        </w:numPr>
        <w:tabs>
          <w:tab w:val="left" w:pos="722"/>
        </w:tabs>
        <w:rPr>
          <w:rFonts w:ascii="Titillium Web" w:hAnsi="Titillium Web"/>
          <w:sz w:val="20"/>
          <w:szCs w:val="18"/>
        </w:rPr>
      </w:pPr>
      <w:r w:rsidRPr="00CC27B9">
        <w:rPr>
          <w:rFonts w:ascii="Titillium Web" w:hAnsi="Titillium Web"/>
          <w:sz w:val="20"/>
          <w:szCs w:val="18"/>
        </w:rPr>
        <w:t>che</w:t>
      </w:r>
      <w:r w:rsidRPr="00CC27B9">
        <w:rPr>
          <w:rFonts w:ascii="Titillium Web" w:hAnsi="Titillium Web"/>
          <w:spacing w:val="-2"/>
          <w:sz w:val="20"/>
          <w:szCs w:val="18"/>
        </w:rPr>
        <w:t xml:space="preserve"> </w:t>
      </w:r>
      <w:r w:rsidRPr="00CC27B9">
        <w:rPr>
          <w:rFonts w:ascii="Titillium Web" w:hAnsi="Titillium Web"/>
          <w:sz w:val="20"/>
          <w:szCs w:val="18"/>
        </w:rPr>
        <w:t>si</w:t>
      </w:r>
      <w:r w:rsidRPr="00CC27B9">
        <w:rPr>
          <w:rFonts w:ascii="Titillium Web" w:hAnsi="Titillium Web"/>
          <w:spacing w:val="-1"/>
          <w:sz w:val="20"/>
          <w:szCs w:val="18"/>
        </w:rPr>
        <w:t xml:space="preserve"> </w:t>
      </w:r>
      <w:r w:rsidRPr="00CC27B9">
        <w:rPr>
          <w:rFonts w:ascii="Titillium Web" w:hAnsi="Titillium Web"/>
          <w:sz w:val="20"/>
          <w:szCs w:val="18"/>
        </w:rPr>
        <w:t xml:space="preserve">svolgerà </w:t>
      </w:r>
      <w:r w:rsidRPr="00CC27B9">
        <w:rPr>
          <w:rFonts w:ascii="Titillium Web" w:hAnsi="Titillium Web"/>
          <w:spacing w:val="-10"/>
          <w:sz w:val="20"/>
          <w:szCs w:val="18"/>
        </w:rPr>
        <w:t>a</w:t>
      </w:r>
      <w:r w:rsidR="00CD5326">
        <w:rPr>
          <w:rFonts w:ascii="Titillium Web" w:hAnsi="Titillium Web"/>
          <w:spacing w:val="-10"/>
          <w:sz w:val="20"/>
          <w:szCs w:val="18"/>
        </w:rPr>
        <w:t xml:space="preserve"> </w:t>
      </w:r>
      <w:r w:rsidR="00CD5326">
        <w:rPr>
          <w:spacing w:val="-10"/>
          <w:sz w:val="20"/>
          <w:szCs w:val="18"/>
        </w:rPr>
        <w:t>______________________________________________________________________________________</w:t>
      </w:r>
    </w:p>
    <w:p w:rsidR="00554AF1" w:rsidRPr="00CC27B9" w:rsidRDefault="00554AF1">
      <w:pPr>
        <w:pStyle w:val="Corpotesto"/>
        <w:rPr>
          <w:rFonts w:ascii="Titillium Web" w:hAnsi="Titillium Web"/>
          <w:sz w:val="15"/>
          <w:szCs w:val="20"/>
        </w:rPr>
      </w:pPr>
    </w:p>
    <w:p w:rsidR="00554AF1" w:rsidRPr="00CC27B9" w:rsidRDefault="00000000">
      <w:pPr>
        <w:pStyle w:val="Paragrafoelenco"/>
        <w:numPr>
          <w:ilvl w:val="0"/>
          <w:numId w:val="2"/>
        </w:numPr>
        <w:tabs>
          <w:tab w:val="left" w:pos="722"/>
          <w:tab w:val="left" w:pos="9948"/>
        </w:tabs>
        <w:rPr>
          <w:rFonts w:ascii="Titillium Web" w:hAnsi="Titillium Web"/>
          <w:sz w:val="20"/>
          <w:szCs w:val="18"/>
        </w:rPr>
      </w:pPr>
      <w:r w:rsidRPr="00CC27B9">
        <w:rPr>
          <w:rFonts w:ascii="Titillium Web" w:hAnsi="Titillium Web"/>
          <w:sz w:val="20"/>
          <w:szCs w:val="18"/>
        </w:rPr>
        <w:t xml:space="preserve">altri motivi </w:t>
      </w:r>
      <w:r w:rsidRPr="00CC27B9">
        <w:rPr>
          <w:rFonts w:ascii="Titillium Web" w:hAnsi="Titillium Web"/>
          <w:sz w:val="20"/>
          <w:szCs w:val="18"/>
          <w:u w:val="single"/>
        </w:rPr>
        <w:tab/>
      </w:r>
    </w:p>
    <w:p w:rsidR="00554AF1" w:rsidRPr="00CC27B9" w:rsidRDefault="00000000">
      <w:pPr>
        <w:pStyle w:val="Corpotesto"/>
        <w:spacing w:before="275"/>
        <w:ind w:left="182" w:right="2"/>
        <w:jc w:val="center"/>
        <w:rPr>
          <w:rFonts w:ascii="Titillium Web" w:hAnsi="Titillium Web"/>
          <w:sz w:val="20"/>
          <w:szCs w:val="20"/>
        </w:rPr>
      </w:pPr>
      <w:r w:rsidRPr="00CC27B9">
        <w:rPr>
          <w:rFonts w:ascii="Titillium Web" w:hAnsi="Titillium Web"/>
          <w:sz w:val="20"/>
          <w:szCs w:val="20"/>
        </w:rPr>
        <w:t>D</w:t>
      </w:r>
      <w:r w:rsidRPr="00CC27B9">
        <w:rPr>
          <w:rFonts w:ascii="Titillium Web" w:hAnsi="Titillium Web"/>
          <w:spacing w:val="-2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I</w:t>
      </w:r>
      <w:r w:rsidRPr="00CC27B9">
        <w:rPr>
          <w:rFonts w:ascii="Titillium Web" w:hAnsi="Titillium Web"/>
          <w:spacing w:val="-4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C</w:t>
      </w:r>
      <w:r w:rsidRPr="00CC27B9">
        <w:rPr>
          <w:rFonts w:ascii="Titillium Web" w:hAnsi="Titillium Web"/>
          <w:spacing w:val="-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H</w:t>
      </w:r>
      <w:r w:rsidRPr="00CC27B9">
        <w:rPr>
          <w:rFonts w:ascii="Titillium Web" w:hAnsi="Titillium Web"/>
          <w:spacing w:val="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I</w:t>
      </w:r>
      <w:r w:rsidRPr="00CC27B9">
        <w:rPr>
          <w:rFonts w:ascii="Titillium Web" w:hAnsi="Titillium Web"/>
          <w:spacing w:val="-4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A</w:t>
      </w:r>
      <w:r w:rsidRPr="00CC27B9">
        <w:rPr>
          <w:rFonts w:ascii="Titillium Web" w:hAnsi="Titillium Web"/>
          <w:spacing w:val="-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R A,</w:t>
      </w:r>
      <w:r w:rsidRPr="00CC27B9">
        <w:rPr>
          <w:rFonts w:ascii="Titillium Web" w:hAnsi="Titillium Web"/>
          <w:spacing w:val="-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inoltre,</w:t>
      </w:r>
      <w:r w:rsidRPr="00CC27B9">
        <w:rPr>
          <w:rFonts w:ascii="Titillium Web" w:hAnsi="Titillium Web"/>
          <w:spacing w:val="2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sotto la</w:t>
      </w:r>
      <w:r w:rsidRPr="00CC27B9">
        <w:rPr>
          <w:rFonts w:ascii="Titillium Web" w:hAnsi="Titillium Web"/>
          <w:spacing w:val="-2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>sua</w:t>
      </w:r>
      <w:r w:rsidRPr="00CC27B9">
        <w:rPr>
          <w:rFonts w:ascii="Titillium Web" w:hAnsi="Titillium Web"/>
          <w:spacing w:val="-1"/>
          <w:sz w:val="20"/>
          <w:szCs w:val="20"/>
        </w:rPr>
        <w:t xml:space="preserve"> </w:t>
      </w:r>
      <w:r w:rsidRPr="00CC27B9">
        <w:rPr>
          <w:rFonts w:ascii="Titillium Web" w:hAnsi="Titillium Web"/>
          <w:sz w:val="20"/>
          <w:szCs w:val="20"/>
        </w:rPr>
        <w:t xml:space="preserve">personale </w:t>
      </w:r>
      <w:r w:rsidRPr="00CC27B9">
        <w:rPr>
          <w:rFonts w:ascii="Titillium Web" w:hAnsi="Titillium Web"/>
          <w:spacing w:val="-2"/>
          <w:sz w:val="20"/>
          <w:szCs w:val="20"/>
        </w:rPr>
        <w:t>responsabilità:</w:t>
      </w:r>
    </w:p>
    <w:p w:rsidR="00554AF1" w:rsidRPr="00CC27B9" w:rsidRDefault="00554AF1">
      <w:pPr>
        <w:pStyle w:val="Corpotesto"/>
        <w:spacing w:before="137"/>
        <w:rPr>
          <w:rFonts w:ascii="Titillium Web" w:hAnsi="Titillium Web"/>
          <w:sz w:val="20"/>
          <w:szCs w:val="20"/>
        </w:rPr>
      </w:pPr>
    </w:p>
    <w:p w:rsidR="00554AF1" w:rsidRPr="00CC27B9" w:rsidRDefault="00000000" w:rsidP="00CC27B9">
      <w:pPr>
        <w:pStyle w:val="Paragrafoelenco"/>
        <w:numPr>
          <w:ilvl w:val="0"/>
          <w:numId w:val="1"/>
        </w:numPr>
        <w:tabs>
          <w:tab w:val="left" w:pos="721"/>
          <w:tab w:val="left" w:pos="9948"/>
        </w:tabs>
        <w:spacing w:before="117"/>
        <w:ind w:left="721" w:hanging="359"/>
        <w:rPr>
          <w:rFonts w:ascii="Titillium Web" w:hAnsi="Titillium Web"/>
          <w:sz w:val="20"/>
          <w:szCs w:val="18"/>
        </w:rPr>
      </w:pPr>
      <w:r w:rsidRPr="00CC27B9">
        <w:rPr>
          <w:rFonts w:ascii="Titillium Web" w:hAnsi="Titillium Web"/>
          <w:sz w:val="20"/>
          <w:szCs w:val="20"/>
        </w:rPr>
        <w:t xml:space="preserve">che la targa dell’auto usata è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</w:p>
    <w:p w:rsidR="00554AF1" w:rsidRPr="00CC27B9" w:rsidRDefault="00554AF1">
      <w:pPr>
        <w:pStyle w:val="Corpotesto"/>
        <w:spacing w:before="140"/>
        <w:rPr>
          <w:rFonts w:ascii="Titillium Web" w:hAnsi="Titillium Web"/>
          <w:sz w:val="20"/>
          <w:szCs w:val="20"/>
        </w:rPr>
      </w:pPr>
    </w:p>
    <w:p w:rsidR="00CC27B9" w:rsidRDefault="00CC27B9">
      <w:pPr>
        <w:pStyle w:val="Corpotesto"/>
        <w:tabs>
          <w:tab w:val="left" w:pos="4009"/>
        </w:tabs>
        <w:ind w:left="2"/>
        <w:rPr>
          <w:rFonts w:ascii="Titillium Web" w:hAnsi="Titillium Web"/>
          <w:sz w:val="20"/>
          <w:szCs w:val="20"/>
        </w:rPr>
      </w:pPr>
    </w:p>
    <w:p w:rsidR="00554AF1" w:rsidRPr="00CC27B9" w:rsidRDefault="00000000">
      <w:pPr>
        <w:pStyle w:val="Corpotesto"/>
        <w:tabs>
          <w:tab w:val="left" w:pos="4009"/>
        </w:tabs>
        <w:ind w:left="2"/>
        <w:rPr>
          <w:rFonts w:ascii="Titillium Web" w:hAnsi="Titillium Web"/>
          <w:sz w:val="20"/>
          <w:szCs w:val="20"/>
        </w:rPr>
      </w:pPr>
      <w:r w:rsidRPr="00CC27B9">
        <w:rPr>
          <w:rFonts w:ascii="Titillium Web" w:hAnsi="Titillium Web"/>
          <w:sz w:val="20"/>
          <w:szCs w:val="20"/>
        </w:rPr>
        <w:t xml:space="preserve">Luogo e data </w:t>
      </w:r>
      <w:r w:rsidRPr="00CC27B9">
        <w:rPr>
          <w:rFonts w:ascii="Titillium Web" w:hAnsi="Titillium Web"/>
          <w:sz w:val="20"/>
          <w:szCs w:val="20"/>
          <w:u w:val="single"/>
        </w:rPr>
        <w:tab/>
      </w:r>
    </w:p>
    <w:p w:rsidR="00554AF1" w:rsidRDefault="00554AF1">
      <w:pPr>
        <w:pStyle w:val="Corpotesto"/>
      </w:pPr>
    </w:p>
    <w:p w:rsidR="00554AF1" w:rsidRDefault="00000000" w:rsidP="00CC27B9">
      <w:pPr>
        <w:pStyle w:val="Corpotesto"/>
        <w:ind w:left="7095" w:firstLine="105"/>
        <w:jc w:val="both"/>
        <w:rPr>
          <w:rFonts w:ascii="Titillium Web" w:hAnsi="Titillium Web"/>
          <w:spacing w:val="-2"/>
          <w:sz w:val="20"/>
          <w:szCs w:val="20"/>
        </w:rPr>
      </w:pPr>
      <w:r w:rsidRPr="00CC27B9">
        <w:rPr>
          <w:rFonts w:ascii="Titillium Web" w:hAnsi="Titillium Web"/>
          <w:spacing w:val="-2"/>
          <w:sz w:val="20"/>
          <w:szCs w:val="20"/>
        </w:rPr>
        <w:t>Firma</w:t>
      </w:r>
    </w:p>
    <w:sectPr w:rsidR="00554AF1" w:rsidSect="00E735B4">
      <w:headerReference w:type="default" r:id="rId7"/>
      <w:footerReference w:type="default" r:id="rId8"/>
      <w:type w:val="continuous"/>
      <w:pgSz w:w="11910" w:h="16840"/>
      <w:pgMar w:top="2000" w:right="566" w:bottom="2800" w:left="1275" w:header="917" w:footer="27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326B" w:rsidRDefault="00E7326B">
      <w:r>
        <w:separator/>
      </w:r>
    </w:p>
  </w:endnote>
  <w:endnote w:type="continuationSeparator" w:id="0">
    <w:p w:rsidR="00E7326B" w:rsidRDefault="00E7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4AF1" w:rsidRDefault="00E735B4" w:rsidP="00CC27B9">
    <w:pPr>
      <w:pStyle w:val="Corpotesto"/>
      <w:spacing w:line="14" w:lineRule="auto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368" behindDoc="1" locked="0" layoutInCell="1" allowOverlap="1">
              <wp:simplePos x="0" y="0"/>
              <wp:positionH relativeFrom="page">
                <wp:posOffset>4137367</wp:posOffset>
              </wp:positionH>
              <wp:positionV relativeFrom="page">
                <wp:posOffset>8254218</wp:posOffset>
              </wp:positionV>
              <wp:extent cx="26670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67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67000">
                            <a:moveTo>
                              <a:pt x="0" y="0"/>
                            </a:moveTo>
                            <a:lnTo>
                              <a:pt x="2667000" y="0"/>
                            </a:lnTo>
                          </a:path>
                        </a:pathLst>
                      </a:custGeom>
                      <a:ln w="618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828644" id="Graphic 2" o:spid="_x0000_s1026" style="position:absolute;margin-left:325.8pt;margin-top:649.95pt;width:210pt;height:.1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" path="m,l2667000,e" filled="f" strokeweight=".17183mm">
              <v:path arrowok="t"/>
              <w10:wrap anchorx="page" anchory="page"/>
            </v:shape>
          </w:pict>
        </mc:Fallback>
      </mc:AlternateContent>
    </w:r>
    <w:r w:rsidR="00CC27B9">
      <w:rPr>
        <w:noProof/>
        <w:sz w:val="20"/>
      </w:rPr>
      <mc:AlternateContent>
        <mc:Choice Requires="wps">
          <w:drawing>
            <wp:anchor distT="0" distB="0" distL="0" distR="0" simplePos="0" relativeHeight="487547392" behindDoc="1" locked="0" layoutInCell="1" allowOverlap="1">
              <wp:simplePos x="0" y="0"/>
              <wp:positionH relativeFrom="page">
                <wp:posOffset>5605780</wp:posOffset>
              </wp:positionH>
              <wp:positionV relativeFrom="page">
                <wp:posOffset>9849485</wp:posOffset>
              </wp:positionV>
              <wp:extent cx="1294130" cy="3098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4130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4AF1" w:rsidRDefault="00000000">
                          <w:pPr>
                            <w:pStyle w:val="Corpotesto"/>
                            <w:spacing w:before="7"/>
                            <w:ind w:left="20"/>
                          </w:pPr>
                          <w:r>
                            <w:rPr>
                              <w:rFonts w:ascii="Arial" w:hAnsi="Arial"/>
                              <w:b/>
                              <w:sz w:val="40"/>
                            </w:rPr>
                            <w:t>□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40"/>
                            </w:rPr>
                            <w:t xml:space="preserve"> </w:t>
                          </w:r>
                          <w:r w:rsidRPr="00CC27B9">
                            <w:rPr>
                              <w:rFonts w:ascii="Titillium Web" w:hAnsi="Titillium Web"/>
                              <w:sz w:val="20"/>
                              <w:szCs w:val="20"/>
                            </w:rPr>
                            <w:t>SI</w:t>
                          </w:r>
                          <w:r w:rsidRPr="00CC27B9">
                            <w:rPr>
                              <w:rFonts w:ascii="Titillium Web" w:hAnsi="Titillium Web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CC27B9">
                            <w:rPr>
                              <w:rFonts w:ascii="Titillium Web" w:hAnsi="Titillium Web"/>
                              <w:spacing w:val="-2"/>
                              <w:sz w:val="20"/>
                              <w:szCs w:val="20"/>
                            </w:rPr>
                            <w:t>AUTORIZZA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left:0;text-align:left;margin-left:441.4pt;margin-top:775.55pt;width:101.9pt;height:24.4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" filled="f" stroked="f">
              <v:textbox inset="0,0,0,0">
                <w:txbxContent>
                  <w:p w:rsidR="00554AF1" w:rsidRDefault="00000000">
                    <w:pPr>
                      <w:pStyle w:val="Corpotesto"/>
                      <w:spacing w:before="7"/>
                      <w:ind w:left="20"/>
                    </w:pPr>
                    <w:r>
                      <w:rPr>
                        <w:rFonts w:ascii="Arial" w:hAnsi="Arial"/>
                        <w:b/>
                        <w:sz w:val="40"/>
                      </w:rPr>
                      <w:t>□</w:t>
                    </w:r>
                    <w:r>
                      <w:rPr>
                        <w:rFonts w:ascii="Arial" w:hAnsi="Arial"/>
                        <w:b/>
                        <w:spacing w:val="1"/>
                        <w:sz w:val="40"/>
                      </w:rPr>
                      <w:t xml:space="preserve"> </w:t>
                    </w:r>
                    <w:r w:rsidRPr="00CC27B9">
                      <w:rPr>
                        <w:rFonts w:ascii="Titillium Web" w:hAnsi="Titillium Web"/>
                        <w:sz w:val="20"/>
                        <w:szCs w:val="20"/>
                      </w:rPr>
                      <w:t>SI</w:t>
                    </w:r>
                    <w:r w:rsidRPr="00CC27B9">
                      <w:rPr>
                        <w:rFonts w:ascii="Titillium Web" w:hAnsi="Titillium Web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CC27B9">
                      <w:rPr>
                        <w:rFonts w:ascii="Titillium Web" w:hAnsi="Titillium Web"/>
                        <w:spacing w:val="-2"/>
                        <w:sz w:val="20"/>
                        <w:szCs w:val="20"/>
                      </w:rPr>
                      <w:t>AUTORIZZA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C27B9">
      <w:rPr>
        <w:noProof/>
        <w:sz w:val="20"/>
      </w:rPr>
      <mc:AlternateContent>
        <mc:Choice Requires="wps">
          <w:drawing>
            <wp:anchor distT="0" distB="0" distL="114300" distR="114300" simplePos="0" relativeHeight="487548416" behindDoc="0" locked="0" layoutInCell="1" allowOverlap="1">
              <wp:simplePos x="0" y="0"/>
              <wp:positionH relativeFrom="column">
                <wp:posOffset>4170337</wp:posOffset>
              </wp:positionH>
              <wp:positionV relativeFrom="paragraph">
                <wp:posOffset>272903</wp:posOffset>
              </wp:positionV>
              <wp:extent cx="2067951" cy="520505"/>
              <wp:effectExtent l="0" t="0" r="0" b="0"/>
              <wp:wrapNone/>
              <wp:docPr id="1679784667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7951" cy="52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7B9" w:rsidRPr="00525502" w:rsidRDefault="00CC27B9" w:rsidP="00CC27B9">
                          <w:pPr>
                            <w:jc w:val="right"/>
                            <w:rPr>
                              <w:rFonts w:ascii="Titillium Web" w:hAnsi="Titillium Web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525502">
                            <w:rPr>
                              <w:rFonts w:ascii="Titillium Web" w:hAnsi="Titillium Web"/>
                              <w:kern w:val="2"/>
                              <w:sz w:val="20"/>
                              <w:szCs w:val="20"/>
                            </w:rPr>
                            <w:t>Loana</w:t>
                          </w:r>
                          <w:proofErr w:type="spellEnd"/>
                          <w:r w:rsidRPr="00525502">
                            <w:rPr>
                              <w:rFonts w:ascii="Titillium Web" w:hAnsi="Titillium Web"/>
                              <w:kern w:val="2"/>
                              <w:sz w:val="20"/>
                              <w:szCs w:val="20"/>
                            </w:rPr>
                            <w:t xml:space="preserve"> Giacalone</w:t>
                          </w:r>
                        </w:p>
                        <w:p w:rsidR="00CC27B9" w:rsidRPr="00525502" w:rsidRDefault="00CC27B9" w:rsidP="00CC27B9">
                          <w:pPr>
                            <w:jc w:val="right"/>
                            <w:rPr>
                              <w:rFonts w:ascii="Titillium Web" w:hAnsi="Titillium Web"/>
                              <w:i/>
                              <w:iCs/>
                              <w:kern w:val="2"/>
                              <w:sz w:val="20"/>
                              <w:szCs w:val="20"/>
                            </w:rPr>
                          </w:pPr>
                          <w:r w:rsidRPr="00525502">
                            <w:rPr>
                              <w:rFonts w:ascii="Titillium Web" w:hAnsi="Titillium Web"/>
                              <w:sz w:val="20"/>
                              <w:szCs w:val="20"/>
                            </w:rPr>
                            <w:t>Dirigente I.T.E.T. “G. Garibaldi”</w:t>
                          </w:r>
                        </w:p>
                        <w:p w:rsidR="00CC27B9" w:rsidRDefault="00CC27B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sella di testo 1" o:spid="_x0000_s1028" type="#_x0000_t202" style="position:absolute;left:0;text-align:left;margin-left:328.35pt;margin-top:21.5pt;width:162.85pt;height:41pt;z-index:4875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" filled="f" stroked="f">
              <v:textbox>
                <w:txbxContent>
                  <w:p w:rsidR="00CC27B9" w:rsidRPr="00525502" w:rsidRDefault="00CC27B9" w:rsidP="00CC27B9">
                    <w:pPr>
                      <w:jc w:val="right"/>
                      <w:rPr>
                        <w:rFonts w:ascii="Titillium Web" w:hAnsi="Titillium Web"/>
                        <w:sz w:val="20"/>
                        <w:szCs w:val="20"/>
                      </w:rPr>
                    </w:pPr>
                    <w:proofErr w:type="spellStart"/>
                    <w:r w:rsidRPr="00525502">
                      <w:rPr>
                        <w:rFonts w:ascii="Titillium Web" w:hAnsi="Titillium Web"/>
                        <w:kern w:val="2"/>
                        <w:sz w:val="20"/>
                        <w:szCs w:val="20"/>
                      </w:rPr>
                      <w:t>Loana</w:t>
                    </w:r>
                    <w:proofErr w:type="spellEnd"/>
                    <w:r w:rsidRPr="00525502">
                      <w:rPr>
                        <w:rFonts w:ascii="Titillium Web" w:hAnsi="Titillium Web"/>
                        <w:kern w:val="2"/>
                        <w:sz w:val="20"/>
                        <w:szCs w:val="20"/>
                      </w:rPr>
                      <w:t xml:space="preserve"> Giacalone</w:t>
                    </w:r>
                  </w:p>
                  <w:p w:rsidR="00CC27B9" w:rsidRPr="00525502" w:rsidRDefault="00CC27B9" w:rsidP="00CC27B9">
                    <w:pPr>
                      <w:jc w:val="right"/>
                      <w:rPr>
                        <w:rFonts w:ascii="Titillium Web" w:hAnsi="Titillium Web"/>
                        <w:i/>
                        <w:iCs/>
                        <w:kern w:val="2"/>
                        <w:sz w:val="20"/>
                        <w:szCs w:val="20"/>
                      </w:rPr>
                    </w:pPr>
                    <w:r w:rsidRPr="00525502">
                      <w:rPr>
                        <w:rFonts w:ascii="Titillium Web" w:hAnsi="Titillium Web"/>
                        <w:sz w:val="20"/>
                        <w:szCs w:val="20"/>
                      </w:rPr>
                      <w:t>Dirigente I.T.E.T. “G. Garibaldi”</w:t>
                    </w:r>
                  </w:p>
                  <w:p w:rsidR="00CC27B9" w:rsidRDefault="00CC27B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326B" w:rsidRDefault="00E7326B">
      <w:r>
        <w:separator/>
      </w:r>
    </w:p>
  </w:footnote>
  <w:footnote w:type="continuationSeparator" w:id="0">
    <w:p w:rsidR="00E7326B" w:rsidRDefault="00E7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4AF1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856" behindDoc="1" locked="0" layoutInCell="1" allowOverlap="1">
              <wp:simplePos x="0" y="0"/>
              <wp:positionH relativeFrom="page">
                <wp:posOffset>3946016</wp:posOffset>
              </wp:positionH>
              <wp:positionV relativeFrom="page">
                <wp:posOffset>569298</wp:posOffset>
              </wp:positionV>
              <wp:extent cx="2318385" cy="5448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8385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27B9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tillium Web" w:hAnsi="Titillium Web"/>
                              <w:sz w:val="21"/>
                              <w:szCs w:val="21"/>
                            </w:rPr>
                          </w:pPr>
                          <w:r w:rsidRPr="00CC27B9">
                            <w:rPr>
                              <w:rFonts w:ascii="Titillium Web" w:hAnsi="Titillium Web"/>
                              <w:sz w:val="21"/>
                              <w:szCs w:val="21"/>
                            </w:rPr>
                            <w:t xml:space="preserve">AL DIRIGENTE SCOLASTICO </w:t>
                          </w:r>
                        </w:p>
                        <w:p w:rsidR="00554AF1" w:rsidRDefault="00000000" w:rsidP="00CC27B9">
                          <w:pPr>
                            <w:pStyle w:val="Corpotesto"/>
                            <w:spacing w:before="10"/>
                            <w:ind w:left="20"/>
                          </w:pPr>
                          <w:r w:rsidRPr="00CC27B9">
                            <w:rPr>
                              <w:rFonts w:ascii="Titillium Web" w:hAnsi="Titillium Web"/>
                              <w:sz w:val="21"/>
                              <w:szCs w:val="21"/>
                            </w:rPr>
                            <w:t>DELL’</w:t>
                          </w:r>
                          <w:r w:rsidRPr="00CC27B9">
                            <w:rPr>
                              <w:rFonts w:ascii="Titillium Web" w:hAnsi="Titillium Web"/>
                              <w:spacing w:val="-15"/>
                              <w:sz w:val="21"/>
                              <w:szCs w:val="21"/>
                            </w:rPr>
                            <w:t xml:space="preserve"> </w:t>
                          </w:r>
                          <w:r w:rsidRPr="00CC27B9">
                            <w:rPr>
                              <w:rFonts w:ascii="Titillium Web" w:hAnsi="Titillium Web"/>
                              <w:sz w:val="21"/>
                              <w:szCs w:val="21"/>
                            </w:rPr>
                            <w:t>I</w:t>
                          </w:r>
                          <w:r w:rsidR="00CC27B9">
                            <w:rPr>
                              <w:rFonts w:ascii="Titillium Web" w:hAnsi="Titillium Web"/>
                              <w:sz w:val="21"/>
                              <w:szCs w:val="21"/>
                            </w:rPr>
                            <w:t>TET “G. GARIBALDI” - MARSALA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7pt;margin-top:44.85pt;width:182.55pt;height:42.9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" filled="f" stroked="f">
              <v:textbox inset="0,0,0,0">
                <w:txbxContent>
                  <w:p w:rsidR="00CC27B9" w:rsidRDefault="00000000">
                    <w:pPr>
                      <w:pStyle w:val="Corpotesto"/>
                      <w:spacing w:before="10"/>
                      <w:ind w:left="20"/>
                      <w:rPr>
                        <w:rFonts w:ascii="Titillium Web" w:hAnsi="Titillium Web"/>
                        <w:sz w:val="21"/>
                        <w:szCs w:val="21"/>
                      </w:rPr>
                    </w:pPr>
                    <w:r w:rsidRPr="00CC27B9">
                      <w:rPr>
                        <w:rFonts w:ascii="Titillium Web" w:hAnsi="Titillium Web"/>
                        <w:sz w:val="21"/>
                        <w:szCs w:val="21"/>
                      </w:rPr>
                      <w:t xml:space="preserve">AL DIRIGENTE SCOLASTICO </w:t>
                    </w:r>
                  </w:p>
                  <w:p w:rsidR="00554AF1" w:rsidRDefault="00000000" w:rsidP="00CC27B9">
                    <w:pPr>
                      <w:pStyle w:val="Corpotesto"/>
                      <w:spacing w:before="10"/>
                      <w:ind w:left="20"/>
                    </w:pPr>
                    <w:r w:rsidRPr="00CC27B9">
                      <w:rPr>
                        <w:rFonts w:ascii="Titillium Web" w:hAnsi="Titillium Web"/>
                        <w:sz w:val="21"/>
                        <w:szCs w:val="21"/>
                      </w:rPr>
                      <w:t>DELL’</w:t>
                    </w:r>
                    <w:r w:rsidRPr="00CC27B9">
                      <w:rPr>
                        <w:rFonts w:ascii="Titillium Web" w:hAnsi="Titillium Web"/>
                        <w:spacing w:val="-15"/>
                        <w:sz w:val="21"/>
                        <w:szCs w:val="21"/>
                      </w:rPr>
                      <w:t xml:space="preserve"> </w:t>
                    </w:r>
                    <w:r w:rsidRPr="00CC27B9">
                      <w:rPr>
                        <w:rFonts w:ascii="Titillium Web" w:hAnsi="Titillium Web"/>
                        <w:sz w:val="21"/>
                        <w:szCs w:val="21"/>
                      </w:rPr>
                      <w:t>I</w:t>
                    </w:r>
                    <w:r w:rsidR="00CC27B9">
                      <w:rPr>
                        <w:rFonts w:ascii="Titillium Web" w:hAnsi="Titillium Web"/>
                        <w:sz w:val="21"/>
                        <w:szCs w:val="21"/>
                      </w:rPr>
                      <w:t>TET “G. GARIBALDI” - MARSALA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D6765"/>
    <w:multiLevelType w:val="hybridMultilevel"/>
    <w:tmpl w:val="ABFA240E"/>
    <w:lvl w:ilvl="0" w:tplc="AA42370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BB43642">
      <w:numFmt w:val="bullet"/>
      <w:lvlText w:val="•"/>
      <w:lvlJc w:val="left"/>
      <w:pPr>
        <w:ind w:left="1654" w:hanging="360"/>
      </w:pPr>
      <w:rPr>
        <w:rFonts w:hint="default"/>
        <w:lang w:val="it-IT" w:eastAsia="en-US" w:bidi="ar-SA"/>
      </w:rPr>
    </w:lvl>
    <w:lvl w:ilvl="2" w:tplc="14020852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6FC4250E">
      <w:numFmt w:val="bullet"/>
      <w:lvlText w:val="•"/>
      <w:lvlJc w:val="left"/>
      <w:pPr>
        <w:ind w:left="3523" w:hanging="360"/>
      </w:pPr>
      <w:rPr>
        <w:rFonts w:hint="default"/>
        <w:lang w:val="it-IT" w:eastAsia="en-US" w:bidi="ar-SA"/>
      </w:rPr>
    </w:lvl>
    <w:lvl w:ilvl="4" w:tplc="08866DEE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A31CEF42">
      <w:numFmt w:val="bullet"/>
      <w:lvlText w:val="•"/>
      <w:lvlJc w:val="left"/>
      <w:pPr>
        <w:ind w:left="5392" w:hanging="360"/>
      </w:pPr>
      <w:rPr>
        <w:rFonts w:hint="default"/>
        <w:lang w:val="it-IT" w:eastAsia="en-US" w:bidi="ar-SA"/>
      </w:rPr>
    </w:lvl>
    <w:lvl w:ilvl="6" w:tplc="378684EC">
      <w:numFmt w:val="bullet"/>
      <w:lvlText w:val="•"/>
      <w:lvlJc w:val="left"/>
      <w:pPr>
        <w:ind w:left="6327" w:hanging="360"/>
      </w:pPr>
      <w:rPr>
        <w:rFonts w:hint="default"/>
        <w:lang w:val="it-IT" w:eastAsia="en-US" w:bidi="ar-SA"/>
      </w:rPr>
    </w:lvl>
    <w:lvl w:ilvl="7" w:tplc="CF6E6BF0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2D7C39DA">
      <w:numFmt w:val="bullet"/>
      <w:lvlText w:val="•"/>
      <w:lvlJc w:val="left"/>
      <w:pPr>
        <w:ind w:left="81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AC5C41"/>
    <w:multiLevelType w:val="hybridMultilevel"/>
    <w:tmpl w:val="C0FE67F4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6F60FD4">
      <w:numFmt w:val="bullet"/>
      <w:lvlText w:val="•"/>
      <w:lvlJc w:val="left"/>
      <w:pPr>
        <w:ind w:left="1654" w:hanging="360"/>
      </w:pPr>
      <w:rPr>
        <w:rFonts w:hint="default"/>
        <w:lang w:val="it-IT" w:eastAsia="en-US" w:bidi="ar-SA"/>
      </w:rPr>
    </w:lvl>
    <w:lvl w:ilvl="2" w:tplc="8B1A0FE4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E9724162">
      <w:numFmt w:val="bullet"/>
      <w:lvlText w:val="•"/>
      <w:lvlJc w:val="left"/>
      <w:pPr>
        <w:ind w:left="3523" w:hanging="360"/>
      </w:pPr>
      <w:rPr>
        <w:rFonts w:hint="default"/>
        <w:lang w:val="it-IT" w:eastAsia="en-US" w:bidi="ar-SA"/>
      </w:rPr>
    </w:lvl>
    <w:lvl w:ilvl="4" w:tplc="C7F0E3F2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5DFE3B2C">
      <w:numFmt w:val="bullet"/>
      <w:lvlText w:val="•"/>
      <w:lvlJc w:val="left"/>
      <w:pPr>
        <w:ind w:left="5392" w:hanging="360"/>
      </w:pPr>
      <w:rPr>
        <w:rFonts w:hint="default"/>
        <w:lang w:val="it-IT" w:eastAsia="en-US" w:bidi="ar-SA"/>
      </w:rPr>
    </w:lvl>
    <w:lvl w:ilvl="6" w:tplc="6114C88C">
      <w:numFmt w:val="bullet"/>
      <w:lvlText w:val="•"/>
      <w:lvlJc w:val="left"/>
      <w:pPr>
        <w:ind w:left="6327" w:hanging="360"/>
      </w:pPr>
      <w:rPr>
        <w:rFonts w:hint="default"/>
        <w:lang w:val="it-IT" w:eastAsia="en-US" w:bidi="ar-SA"/>
      </w:rPr>
    </w:lvl>
    <w:lvl w:ilvl="7" w:tplc="1D24541C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0AD86BCC">
      <w:numFmt w:val="bullet"/>
      <w:lvlText w:val="•"/>
      <w:lvlJc w:val="left"/>
      <w:pPr>
        <w:ind w:left="8196" w:hanging="360"/>
      </w:pPr>
      <w:rPr>
        <w:rFonts w:hint="default"/>
        <w:lang w:val="it-IT" w:eastAsia="en-US" w:bidi="ar-SA"/>
      </w:rPr>
    </w:lvl>
  </w:abstractNum>
  <w:num w:numId="1" w16cid:durableId="1818376672">
    <w:abstractNumId w:val="1"/>
  </w:num>
  <w:num w:numId="2" w16cid:durableId="157040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4AF1"/>
    <w:rsid w:val="00385553"/>
    <w:rsid w:val="00554AF1"/>
    <w:rsid w:val="00C13229"/>
    <w:rsid w:val="00CC27B9"/>
    <w:rsid w:val="00CD5326"/>
    <w:rsid w:val="00E7326B"/>
    <w:rsid w:val="00E7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AD3BB2"/>
  <w15:docId w15:val="{A084684B-C2FE-CD42-A259-23C5FDF5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"/>
      <w:ind w:left="20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7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C27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27B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27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7B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2000</dc:creator>
  <cp:lastModifiedBy>Giuseppe D'Angelo</cp:lastModifiedBy>
  <cp:revision>5</cp:revision>
  <cp:lastPrinted>2025-02-05T11:21:00Z</cp:lastPrinted>
  <dcterms:created xsi:type="dcterms:W3CDTF">2025-02-05T11:13:00Z</dcterms:created>
  <dcterms:modified xsi:type="dcterms:W3CDTF">2025-02-05T11:33:00Z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2025-02-05T00:00:00Z</vt:filetime>
  </property>
  <property fmtid="{D5CDD505-2E9C-101B-9397-08002B2CF9AE}" pid="5" name="Producer">
    <vt:lpwstr>Microsoft® Word 2016</vt:lpwstr>
  </property>
</Properties>
</file>