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33B5" w14:textId="77777777" w:rsidR="00354DE1" w:rsidRDefault="00354DE1" w:rsidP="00354DE1">
      <w:pPr>
        <w:jc w:val="right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3"/>
      </w:tblGrid>
      <w:tr w:rsidR="00354DE1" w:rsidRPr="005A34CB" w14:paraId="73A0AD49" w14:textId="77777777" w:rsidTr="001403E0">
        <w:tc>
          <w:tcPr>
            <w:tcW w:w="10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6A15AE7" w14:textId="77777777" w:rsidR="00354DE1" w:rsidRDefault="00354DE1" w:rsidP="001403E0">
            <w:pPr>
              <w:pStyle w:val="Titolo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INFORMATIVA AGLI INTERESSATI </w:t>
            </w:r>
          </w:p>
          <w:p w14:paraId="272939F1" w14:textId="77777777" w:rsidR="00354DE1" w:rsidRDefault="00354DE1" w:rsidP="001403E0">
            <w:pPr>
              <w:pStyle w:val="Titolo1"/>
            </w:pPr>
            <w:r>
              <w:rPr>
                <w:sz w:val="21"/>
                <w:szCs w:val="21"/>
              </w:rPr>
              <w:t>(ai sensi dell’articolo 13 del D. Lgs. n. 196/2003)</w:t>
            </w:r>
          </w:p>
        </w:tc>
      </w:tr>
    </w:tbl>
    <w:p w14:paraId="7624C872" w14:textId="77777777" w:rsidR="00354DE1" w:rsidRPr="00354DE1" w:rsidRDefault="00354DE1" w:rsidP="00354DE1">
      <w:pPr>
        <w:spacing w:line="360" w:lineRule="auto"/>
        <w:rPr>
          <w:sz w:val="21"/>
          <w:szCs w:val="21"/>
          <w:lang w:val="it-IT"/>
        </w:rPr>
      </w:pPr>
    </w:p>
    <w:p w14:paraId="7C2AB239" w14:textId="77777777" w:rsidR="00354DE1" w:rsidRPr="00354DE1" w:rsidRDefault="00354DE1" w:rsidP="00354DE1">
      <w:pPr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21"/>
          <w:szCs w:val="21"/>
          <w:lang w:val="it-IT"/>
        </w:rPr>
        <w:t xml:space="preserve">     </w:t>
      </w:r>
      <w:r w:rsidRPr="00354DE1">
        <w:rPr>
          <w:color w:val="000000"/>
          <w:sz w:val="16"/>
          <w:szCs w:val="16"/>
          <w:lang w:val="it-IT"/>
        </w:rPr>
        <w:t>Ai sensi dell’articolo 13 del Testo Unico (D. Lgs. 196/2003) la Scuola Secondaria di secondo grado “</w:t>
      </w:r>
      <w:proofErr w:type="spellStart"/>
      <w:r w:rsidRPr="00354DE1">
        <w:rPr>
          <w:color w:val="000000"/>
          <w:sz w:val="16"/>
          <w:szCs w:val="16"/>
          <w:lang w:val="it-IT"/>
        </w:rPr>
        <w:t>G.Garibaldi</w:t>
      </w:r>
      <w:proofErr w:type="spellEnd"/>
      <w:r w:rsidRPr="00354DE1">
        <w:rPr>
          <w:color w:val="000000"/>
          <w:sz w:val="16"/>
          <w:szCs w:val="16"/>
          <w:lang w:val="it-IT"/>
        </w:rPr>
        <w:t>- di Marsala (TP) La informa che,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14:paraId="0D043BCE" w14:textId="77777777" w:rsidR="00354DE1" w:rsidRPr="00354DE1" w:rsidRDefault="00354DE1" w:rsidP="00354DE1">
      <w:pPr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 xml:space="preserve">     Lei, in quanto interessato dai trattamenti effettuati presso questa Istituzione scolastica, ha il diritto di essere informato sulle caratteristiche del trattamento dei Suoi dati e sui diritti che la legge Le riconosce. </w:t>
      </w:r>
    </w:p>
    <w:p w14:paraId="7677147E" w14:textId="77777777" w:rsidR="00354DE1" w:rsidRPr="00354DE1" w:rsidRDefault="00354DE1" w:rsidP="00354DE1">
      <w:pPr>
        <w:spacing w:before="120"/>
        <w:jc w:val="both"/>
        <w:rPr>
          <w:b/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>Pertanto,  i dati conferiti saranno raccolti e trattati secondo quanto di seguito riportato:</w:t>
      </w:r>
    </w:p>
    <w:p w14:paraId="515A0AA0" w14:textId="77777777" w:rsidR="00354DE1" w:rsidRPr="00354DE1" w:rsidRDefault="00354DE1" w:rsidP="00354DE1">
      <w:pPr>
        <w:widowControl/>
        <w:numPr>
          <w:ilvl w:val="0"/>
          <w:numId w:val="7"/>
        </w:numPr>
        <w:suppressAutoHyphens/>
        <w:autoSpaceDE/>
        <w:autoSpaceDN/>
        <w:spacing w:before="120"/>
        <w:ind w:left="714" w:hanging="357"/>
        <w:jc w:val="both"/>
        <w:rPr>
          <w:b/>
          <w:color w:val="000000"/>
          <w:sz w:val="16"/>
          <w:szCs w:val="16"/>
          <w:lang w:val="it-IT"/>
        </w:rPr>
      </w:pPr>
      <w:r w:rsidRPr="00354DE1">
        <w:rPr>
          <w:b/>
          <w:color w:val="000000"/>
          <w:sz w:val="16"/>
          <w:szCs w:val="16"/>
          <w:lang w:val="it-IT"/>
        </w:rPr>
        <w:t>La natura relativa al conferimento dei dati è</w:t>
      </w:r>
      <w:r w:rsidRPr="00354DE1">
        <w:rPr>
          <w:color w:val="000000"/>
          <w:sz w:val="16"/>
          <w:szCs w:val="16"/>
          <w:lang w:val="it-IT"/>
        </w:rPr>
        <w:t xml:space="preserve"> </w:t>
      </w:r>
      <w:r w:rsidRPr="00354DE1">
        <w:rPr>
          <w:b/>
          <w:color w:val="000000"/>
          <w:sz w:val="16"/>
          <w:szCs w:val="16"/>
          <w:lang w:val="it-IT"/>
        </w:rPr>
        <w:t>necessaria</w:t>
      </w:r>
      <w:r w:rsidRPr="00354DE1">
        <w:rPr>
          <w:color w:val="000000"/>
          <w:sz w:val="16"/>
          <w:szCs w:val="16"/>
          <w:lang w:val="it-IT"/>
        </w:rPr>
        <w:t xml:space="preserve">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14:paraId="065688DA" w14:textId="2D7C8D49" w:rsidR="00354DE1" w:rsidRPr="00354DE1" w:rsidRDefault="00354DE1" w:rsidP="00354DE1">
      <w:pPr>
        <w:widowControl/>
        <w:numPr>
          <w:ilvl w:val="0"/>
          <w:numId w:val="7"/>
        </w:numPr>
        <w:suppressAutoHyphens/>
        <w:autoSpaceDE/>
        <w:autoSpaceDN/>
        <w:spacing w:before="120"/>
        <w:ind w:left="714" w:hanging="357"/>
        <w:jc w:val="both"/>
        <w:rPr>
          <w:color w:val="000000"/>
          <w:sz w:val="16"/>
          <w:szCs w:val="16"/>
          <w:lang w:val="it-IT"/>
        </w:rPr>
      </w:pPr>
      <w:r w:rsidRPr="00354DE1">
        <w:rPr>
          <w:b/>
          <w:color w:val="000000"/>
          <w:sz w:val="16"/>
          <w:szCs w:val="16"/>
          <w:lang w:val="it-IT"/>
        </w:rPr>
        <w:t>Il trattamento dei dati personali</w:t>
      </w:r>
      <w:r w:rsidRPr="00354DE1">
        <w:rPr>
          <w:color w:val="000000"/>
          <w:sz w:val="16"/>
          <w:szCs w:val="16"/>
          <w:lang w:val="it-IT"/>
        </w:rPr>
        <w:t>, forniti da Lei direttamente o comunque acquisiti, avverrà presso la sede dell’Istituto, nel rispetto dei principi di necessità e pertinenza. In particolare</w:t>
      </w:r>
      <w:r w:rsidR="005A34CB">
        <w:rPr>
          <w:color w:val="000000"/>
          <w:sz w:val="16"/>
          <w:szCs w:val="16"/>
          <w:lang w:val="it-IT"/>
        </w:rPr>
        <w:t>,</w:t>
      </w:r>
      <w:r w:rsidRPr="00354DE1">
        <w:rPr>
          <w:color w:val="000000"/>
          <w:sz w:val="16"/>
          <w:szCs w:val="16"/>
          <w:lang w:val="it-IT"/>
        </w:rPr>
        <w:t xml:space="preserve"> i dati verranno trattati con le seguenti modalità: 1. Registrazione ed elaborazione su supporto cartaceo; 2. Registrazione ed elaborazione </w:t>
      </w:r>
      <w:proofErr w:type="spellStart"/>
      <w:r w:rsidRPr="00354DE1">
        <w:rPr>
          <w:color w:val="000000"/>
          <w:sz w:val="16"/>
          <w:szCs w:val="16"/>
          <w:lang w:val="it-IT"/>
        </w:rPr>
        <w:t>s</w:t>
      </w:r>
      <w:r w:rsidR="005A34CB">
        <w:rPr>
          <w:color w:val="000000"/>
          <w:sz w:val="16"/>
          <w:szCs w:val="16"/>
          <w:lang w:val="it-IT"/>
        </w:rPr>
        <w:t>,</w:t>
      </w:r>
      <w:r w:rsidRPr="00354DE1">
        <w:rPr>
          <w:color w:val="000000"/>
          <w:sz w:val="16"/>
          <w:szCs w:val="16"/>
          <w:lang w:val="it-IT"/>
        </w:rPr>
        <w:t>u</w:t>
      </w:r>
      <w:proofErr w:type="spellEnd"/>
      <w:r w:rsidRPr="00354DE1">
        <w:rPr>
          <w:color w:val="000000"/>
          <w:sz w:val="16"/>
          <w:szCs w:val="16"/>
          <w:lang w:val="it-IT"/>
        </w:rPr>
        <w:t xml:space="preserve"> supporto magnetico; 3. Organizzazione degli archivi in forma automatizzata e non automatizzata, nei modi e nei limiti necessari per perseguire le </w:t>
      </w:r>
      <w:proofErr w:type="gramStart"/>
      <w:r w:rsidRPr="00354DE1">
        <w:rPr>
          <w:color w:val="000000"/>
          <w:sz w:val="16"/>
          <w:szCs w:val="16"/>
          <w:lang w:val="it-IT"/>
        </w:rPr>
        <w:t>predette</w:t>
      </w:r>
      <w:proofErr w:type="gramEnd"/>
      <w:r w:rsidRPr="00354DE1">
        <w:rPr>
          <w:color w:val="000000"/>
          <w:sz w:val="16"/>
          <w:szCs w:val="16"/>
          <w:lang w:val="it-IT"/>
        </w:rPr>
        <w:t xml:space="preserve"> finalità;</w:t>
      </w:r>
    </w:p>
    <w:p w14:paraId="40CCB5D0" w14:textId="2DD708E2" w:rsidR="00354DE1" w:rsidRPr="00354DE1" w:rsidRDefault="00354DE1" w:rsidP="00354DE1">
      <w:pPr>
        <w:widowControl/>
        <w:numPr>
          <w:ilvl w:val="0"/>
          <w:numId w:val="7"/>
        </w:numPr>
        <w:suppressAutoHyphens/>
        <w:autoSpaceDE/>
        <w:autoSpaceDN/>
        <w:spacing w:before="120"/>
        <w:ind w:left="714" w:hanging="357"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>I dati richiesti al Fornitore sono strettamente funzionali all’instaurazione e prosecuzione del rapporto,</w:t>
      </w:r>
      <w:r w:rsidR="005A34CB">
        <w:rPr>
          <w:color w:val="000000"/>
          <w:sz w:val="16"/>
          <w:szCs w:val="16"/>
          <w:lang w:val="it-IT"/>
        </w:rPr>
        <w:t xml:space="preserve"> </w:t>
      </w:r>
      <w:r w:rsidRPr="00354DE1">
        <w:rPr>
          <w:color w:val="000000"/>
          <w:sz w:val="16"/>
          <w:szCs w:val="16"/>
          <w:lang w:val="it-IT"/>
        </w:rPr>
        <w:t>pertanto</w:t>
      </w:r>
      <w:r w:rsidR="005A34CB">
        <w:rPr>
          <w:color w:val="000000"/>
          <w:sz w:val="16"/>
          <w:szCs w:val="16"/>
          <w:lang w:val="it-IT"/>
        </w:rPr>
        <w:t>,</w:t>
      </w:r>
      <w:r w:rsidRPr="00354DE1">
        <w:rPr>
          <w:color w:val="000000"/>
          <w:sz w:val="16"/>
          <w:szCs w:val="16"/>
          <w:lang w:val="it-IT"/>
        </w:rPr>
        <w:t xml:space="preserve"> le </w:t>
      </w:r>
      <w:r w:rsidRPr="00354DE1">
        <w:rPr>
          <w:b/>
          <w:color w:val="000000"/>
          <w:sz w:val="16"/>
          <w:szCs w:val="16"/>
          <w:lang w:val="it-IT"/>
        </w:rPr>
        <w:t xml:space="preserve">conseguenze di un eventuale rifiuto </w:t>
      </w:r>
      <w:r w:rsidRPr="00354DE1">
        <w:rPr>
          <w:color w:val="000000"/>
          <w:sz w:val="16"/>
          <w:szCs w:val="16"/>
          <w:lang w:val="it-IT"/>
        </w:rPr>
        <w:t>comporteranno l’impossibilità di codesta Scuola di instaurare e proseguire il rapporto.</w:t>
      </w:r>
    </w:p>
    <w:p w14:paraId="0867C342" w14:textId="77777777" w:rsidR="00354DE1" w:rsidRPr="00354DE1" w:rsidRDefault="00354DE1" w:rsidP="00354DE1">
      <w:pPr>
        <w:widowControl/>
        <w:numPr>
          <w:ilvl w:val="0"/>
          <w:numId w:val="7"/>
        </w:numPr>
        <w:suppressAutoHyphens/>
        <w:autoSpaceDE/>
        <w:autoSpaceDN/>
        <w:spacing w:before="120"/>
        <w:ind w:left="714" w:hanging="357"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 xml:space="preserve">I dati, qualora ciò sia strumentale al perseguimento delle finalità indicate al punto A, potranno essere comunicati a </w:t>
      </w:r>
      <w:r w:rsidRPr="00354DE1">
        <w:rPr>
          <w:i/>
          <w:color w:val="000000"/>
          <w:sz w:val="16"/>
          <w:szCs w:val="16"/>
          <w:lang w:val="it-IT"/>
        </w:rPr>
        <w:t>Forze Armate, Uffici Giudiziari, Altre Amministrazioni Pubbliche (qualora ciò sia previsto dalla legge), studi professionali e di consulenza.</w:t>
      </w:r>
    </w:p>
    <w:p w14:paraId="0FBA7486" w14:textId="409849E5" w:rsidR="00354DE1" w:rsidRPr="00354DE1" w:rsidRDefault="00354DE1" w:rsidP="00354DE1">
      <w:pPr>
        <w:widowControl/>
        <w:numPr>
          <w:ilvl w:val="0"/>
          <w:numId w:val="7"/>
        </w:numPr>
        <w:suppressAutoHyphens/>
        <w:autoSpaceDE/>
        <w:autoSpaceDN/>
        <w:spacing w:before="120"/>
        <w:ind w:left="714" w:hanging="357"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 xml:space="preserve">Titolare del Trattamento è l'I.T.E.T. “G. Garibaldi” di Marsala (TP), nella persona del Dirigente Scolastico Loana Giacalone con sede in via </w:t>
      </w:r>
      <w:proofErr w:type="spellStart"/>
      <w:r w:rsidRPr="00354DE1">
        <w:rPr>
          <w:color w:val="000000"/>
          <w:sz w:val="16"/>
          <w:szCs w:val="16"/>
          <w:lang w:val="it-IT"/>
        </w:rPr>
        <w:t>Fici</w:t>
      </w:r>
      <w:proofErr w:type="spellEnd"/>
      <w:r w:rsidRPr="00354DE1">
        <w:rPr>
          <w:color w:val="000000"/>
          <w:sz w:val="16"/>
          <w:szCs w:val="16"/>
          <w:lang w:val="it-IT"/>
        </w:rPr>
        <w:t xml:space="preserve"> a Marsala.</w:t>
      </w:r>
    </w:p>
    <w:p w14:paraId="7F14FF55" w14:textId="77777777" w:rsidR="00354DE1" w:rsidRPr="00354DE1" w:rsidRDefault="00354DE1" w:rsidP="00354DE1">
      <w:pPr>
        <w:widowControl/>
        <w:numPr>
          <w:ilvl w:val="0"/>
          <w:numId w:val="7"/>
        </w:numPr>
        <w:suppressAutoHyphens/>
        <w:autoSpaceDE/>
        <w:autoSpaceDN/>
        <w:spacing w:before="120"/>
        <w:ind w:left="714" w:hanging="357"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 xml:space="preserve">La informiamo altresì che Lei potrà esercitare i diritti, di cui all’art. 7 </w:t>
      </w:r>
      <w:r w:rsidRPr="00354DE1">
        <w:rPr>
          <w:sz w:val="16"/>
          <w:szCs w:val="16"/>
          <w:lang w:val="it-IT"/>
        </w:rPr>
        <w:t>del Testo Unico in materia di trattamento di dati personali</w:t>
      </w:r>
      <w:r w:rsidRPr="00354DE1">
        <w:rPr>
          <w:color w:val="000000"/>
          <w:sz w:val="16"/>
          <w:szCs w:val="16"/>
          <w:lang w:val="it-IT"/>
        </w:rPr>
        <w:t>, presentando istanza alla segreteria o al Responsabile del Trattamento, richiedendo l’apposito modulo.</w:t>
      </w:r>
    </w:p>
    <w:p w14:paraId="63946B18" w14:textId="77777777" w:rsidR="00354DE1" w:rsidRPr="00354DE1" w:rsidRDefault="00354DE1" w:rsidP="00354DE1">
      <w:pPr>
        <w:spacing w:line="360" w:lineRule="auto"/>
        <w:ind w:left="360"/>
        <w:jc w:val="both"/>
        <w:rPr>
          <w:color w:val="000000"/>
          <w:sz w:val="16"/>
          <w:szCs w:val="16"/>
          <w:lang w:val="it-IT"/>
        </w:rPr>
      </w:pPr>
    </w:p>
    <w:p w14:paraId="4FDD6470" w14:textId="1E44F26D" w:rsidR="00354DE1" w:rsidRPr="00354DE1" w:rsidRDefault="00354DE1" w:rsidP="00354DE1">
      <w:pPr>
        <w:spacing w:line="360" w:lineRule="auto"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>In particolare</w:t>
      </w:r>
      <w:r w:rsidR="005A34CB">
        <w:rPr>
          <w:color w:val="000000"/>
          <w:sz w:val="16"/>
          <w:szCs w:val="16"/>
          <w:lang w:val="it-IT"/>
        </w:rPr>
        <w:t>,</w:t>
      </w:r>
      <w:r w:rsidRPr="00354DE1">
        <w:rPr>
          <w:color w:val="000000"/>
          <w:sz w:val="16"/>
          <w:szCs w:val="16"/>
          <w:lang w:val="it-IT"/>
        </w:rPr>
        <w:t xml:space="preserve"> la legge, in qualità di interessato, Le consente di:</w:t>
      </w:r>
    </w:p>
    <w:p w14:paraId="7B630C07" w14:textId="77777777" w:rsidR="00354DE1" w:rsidRPr="00354DE1" w:rsidRDefault="00354DE1" w:rsidP="00354DE1">
      <w:pPr>
        <w:widowControl/>
        <w:numPr>
          <w:ilvl w:val="0"/>
          <w:numId w:val="6"/>
        </w:numPr>
        <w:suppressAutoHyphens/>
        <w:autoSpaceDE/>
        <w:autoSpaceDN/>
        <w:ind w:left="357" w:hanging="357"/>
        <w:contextualSpacing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>accedere alle informazioni che la riguardano e conoscere le finalità e le modalità del trattamento, nonché la logica dello stesso;</w:t>
      </w:r>
    </w:p>
    <w:p w14:paraId="21D1659A" w14:textId="77777777" w:rsidR="00354DE1" w:rsidRPr="00354DE1" w:rsidRDefault="00354DE1" w:rsidP="00354DE1">
      <w:pPr>
        <w:widowControl/>
        <w:numPr>
          <w:ilvl w:val="0"/>
          <w:numId w:val="6"/>
        </w:numPr>
        <w:suppressAutoHyphens/>
        <w:autoSpaceDE/>
        <w:autoSpaceDN/>
        <w:ind w:left="357" w:hanging="357"/>
        <w:contextualSpacing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>chiedere la cancellazione, il blocco o la trasformazione in forma anonima dei dati trattati in violazione della legge;</w:t>
      </w:r>
    </w:p>
    <w:p w14:paraId="79337E90" w14:textId="77777777" w:rsidR="00354DE1" w:rsidRPr="00354DE1" w:rsidRDefault="00354DE1" w:rsidP="00354DE1">
      <w:pPr>
        <w:widowControl/>
        <w:numPr>
          <w:ilvl w:val="0"/>
          <w:numId w:val="6"/>
        </w:numPr>
        <w:suppressAutoHyphens/>
        <w:autoSpaceDE/>
        <w:autoSpaceDN/>
        <w:ind w:left="357" w:hanging="357"/>
        <w:contextualSpacing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>opporsi al trattamento per motivi legittimi;</w:t>
      </w:r>
    </w:p>
    <w:p w14:paraId="478B4E4D" w14:textId="77777777" w:rsidR="00354DE1" w:rsidRPr="00354DE1" w:rsidRDefault="00354DE1" w:rsidP="00354DE1">
      <w:pPr>
        <w:widowControl/>
        <w:numPr>
          <w:ilvl w:val="0"/>
          <w:numId w:val="6"/>
        </w:numPr>
        <w:suppressAutoHyphens/>
        <w:autoSpaceDE/>
        <w:autoSpaceDN/>
        <w:ind w:left="357" w:hanging="357"/>
        <w:contextualSpacing/>
        <w:jc w:val="both"/>
        <w:rPr>
          <w:color w:val="000000"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>chiedere l’aggiornamento, la rettificazione o, qualora ne abbia interesse, l’integrazione dei dati trattati.</w:t>
      </w:r>
    </w:p>
    <w:p w14:paraId="54523BC4" w14:textId="77777777" w:rsidR="00354DE1" w:rsidRPr="00354DE1" w:rsidRDefault="00354DE1" w:rsidP="00354DE1">
      <w:pPr>
        <w:spacing w:line="360" w:lineRule="auto"/>
        <w:rPr>
          <w:b/>
          <w:sz w:val="16"/>
          <w:szCs w:val="16"/>
          <w:lang w:val="it-IT"/>
        </w:rPr>
      </w:pPr>
      <w:r w:rsidRPr="00354DE1">
        <w:rPr>
          <w:color w:val="000000"/>
          <w:sz w:val="16"/>
          <w:szCs w:val="16"/>
          <w:lang w:val="it-IT"/>
        </w:rPr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10"/>
      </w:tblGrid>
      <w:tr w:rsidR="00354DE1" w14:paraId="30A0B5A3" w14:textId="77777777" w:rsidTr="001403E0">
        <w:tc>
          <w:tcPr>
            <w:tcW w:w="10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1CBC064" w14:textId="77777777" w:rsidR="00354DE1" w:rsidRDefault="00354DE1" w:rsidP="001403E0">
            <w:pPr>
              <w:ind w:left="510"/>
              <w:jc w:val="center"/>
            </w:pPr>
            <w:r>
              <w:rPr>
                <w:b/>
                <w:sz w:val="21"/>
                <w:szCs w:val="21"/>
              </w:rPr>
              <w:t>DICHIARAZIONE DELL’INTERESSATO/A</w:t>
            </w:r>
          </w:p>
        </w:tc>
      </w:tr>
    </w:tbl>
    <w:p w14:paraId="20650B0E" w14:textId="77777777" w:rsidR="00354DE1" w:rsidRDefault="00354DE1" w:rsidP="00354DE1">
      <w:pPr>
        <w:spacing w:line="360" w:lineRule="auto"/>
        <w:ind w:left="513"/>
        <w:jc w:val="center"/>
        <w:rPr>
          <w:sz w:val="21"/>
          <w:szCs w:val="21"/>
        </w:rPr>
      </w:pPr>
    </w:p>
    <w:p w14:paraId="5F65CD95" w14:textId="77777777" w:rsidR="00354DE1" w:rsidRPr="00354DE1" w:rsidRDefault="00354DE1" w:rsidP="00354DE1">
      <w:pPr>
        <w:jc w:val="both"/>
        <w:rPr>
          <w:sz w:val="21"/>
          <w:szCs w:val="21"/>
          <w:lang w:val="it-IT"/>
        </w:rPr>
      </w:pPr>
      <w:r w:rsidRPr="00354DE1">
        <w:rPr>
          <w:sz w:val="21"/>
          <w:szCs w:val="21"/>
          <w:lang w:val="it-IT"/>
        </w:rPr>
        <w:t xml:space="preserve">     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14:paraId="35E7DBFC" w14:textId="77777777" w:rsidR="00354DE1" w:rsidRPr="00354DE1" w:rsidRDefault="00354DE1" w:rsidP="00354DE1">
      <w:pPr>
        <w:spacing w:line="360" w:lineRule="auto"/>
        <w:jc w:val="both"/>
        <w:rPr>
          <w:sz w:val="21"/>
          <w:szCs w:val="21"/>
          <w:lang w:val="it-IT"/>
        </w:rPr>
      </w:pPr>
    </w:p>
    <w:p w14:paraId="1AEF2AE4" w14:textId="77777777" w:rsidR="00354DE1" w:rsidRPr="00164ACF" w:rsidRDefault="00354DE1" w:rsidP="00354DE1">
      <w:pPr>
        <w:spacing w:line="360" w:lineRule="auto"/>
        <w:jc w:val="both"/>
        <w:rPr>
          <w:sz w:val="21"/>
          <w:szCs w:val="21"/>
          <w:lang w:val="it-IT"/>
        </w:rPr>
      </w:pPr>
      <w:r w:rsidRPr="00164ACF">
        <w:rPr>
          <w:sz w:val="21"/>
          <w:szCs w:val="21"/>
          <w:lang w:val="it-IT"/>
        </w:rPr>
        <w:t>Data  ________________</w:t>
      </w:r>
    </w:p>
    <w:p w14:paraId="644D2639" w14:textId="77777777" w:rsidR="00354DE1" w:rsidRPr="00164ACF" w:rsidRDefault="00354DE1" w:rsidP="00354DE1">
      <w:pPr>
        <w:spacing w:line="360" w:lineRule="auto"/>
        <w:jc w:val="both"/>
        <w:rPr>
          <w:sz w:val="21"/>
          <w:szCs w:val="21"/>
          <w:lang w:val="it-IT"/>
        </w:rPr>
      </w:pPr>
    </w:p>
    <w:p w14:paraId="7EC037CA" w14:textId="77777777" w:rsidR="00354DE1" w:rsidRPr="00164ACF" w:rsidRDefault="00354DE1" w:rsidP="00354DE1">
      <w:pPr>
        <w:spacing w:line="360" w:lineRule="auto"/>
        <w:jc w:val="center"/>
        <w:rPr>
          <w:sz w:val="21"/>
          <w:szCs w:val="21"/>
          <w:lang w:val="it-IT"/>
        </w:rPr>
      </w:pPr>
      <w:r w:rsidRPr="00164ACF">
        <w:rPr>
          <w:sz w:val="21"/>
          <w:szCs w:val="21"/>
          <w:lang w:val="it-IT"/>
        </w:rPr>
        <w:t xml:space="preserve">                                                  Firma leggibile dell’interessato</w:t>
      </w:r>
    </w:p>
    <w:p w14:paraId="2F292D7B" w14:textId="77777777" w:rsidR="00354DE1" w:rsidRPr="00164ACF" w:rsidRDefault="00354DE1" w:rsidP="00354DE1">
      <w:pPr>
        <w:spacing w:line="360" w:lineRule="auto"/>
        <w:jc w:val="center"/>
        <w:rPr>
          <w:sz w:val="21"/>
          <w:szCs w:val="21"/>
          <w:lang w:val="it-IT"/>
        </w:rPr>
      </w:pPr>
    </w:p>
    <w:p w14:paraId="437D831D" w14:textId="2647E88A" w:rsidR="00694D56" w:rsidRDefault="00354DE1" w:rsidP="00A7753C">
      <w:pPr>
        <w:spacing w:line="360" w:lineRule="auto"/>
        <w:jc w:val="center"/>
        <w:rPr>
          <w:rFonts w:ascii="Calibri" w:hAnsi="Calibri" w:cs="Calibri"/>
          <w:b/>
        </w:rPr>
      </w:pPr>
      <w:r w:rsidRPr="00164ACF">
        <w:rPr>
          <w:sz w:val="21"/>
          <w:szCs w:val="21"/>
          <w:lang w:val="it-IT"/>
        </w:rPr>
        <w:t xml:space="preserve">                                                  ______________________________</w:t>
      </w:r>
    </w:p>
    <w:p w14:paraId="3F4CE9F3" w14:textId="77777777" w:rsidR="00354DE1" w:rsidRPr="006737ED" w:rsidRDefault="00354DE1">
      <w:pPr>
        <w:rPr>
          <w:lang w:val="it-IT"/>
        </w:rPr>
      </w:pPr>
    </w:p>
    <w:sectPr w:rsidR="00354DE1" w:rsidRPr="006737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EA7B" w14:textId="77777777" w:rsidR="00C30FD7" w:rsidRDefault="00C30FD7" w:rsidP="00780E00">
      <w:r>
        <w:separator/>
      </w:r>
    </w:p>
  </w:endnote>
  <w:endnote w:type="continuationSeparator" w:id="0">
    <w:p w14:paraId="5682B283" w14:textId="77777777" w:rsidR="00C30FD7" w:rsidRDefault="00C30FD7" w:rsidP="0078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AF6B" w14:textId="77777777" w:rsidR="00C30FD7" w:rsidRDefault="00C30FD7" w:rsidP="00780E00">
      <w:r>
        <w:separator/>
      </w:r>
    </w:p>
  </w:footnote>
  <w:footnote w:type="continuationSeparator" w:id="0">
    <w:p w14:paraId="22C5A449" w14:textId="77777777" w:rsidR="00C30FD7" w:rsidRDefault="00C30FD7" w:rsidP="00780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A879" w14:textId="527F08C8" w:rsidR="00AB5FF7" w:rsidRPr="00341AFC" w:rsidRDefault="00AB5FF7" w:rsidP="00341AFC">
    <w:pPr>
      <w:spacing w:before="100" w:after="100"/>
      <w:rPr>
        <w:rFonts w:ascii="Helvetica" w:hAnsi="Helvetica"/>
        <w:b/>
        <w:bCs/>
        <w:sz w:val="20"/>
        <w:szCs w:val="20"/>
        <w:lang w:val="it-IT"/>
      </w:rPr>
    </w:pPr>
    <w:r w:rsidRPr="00341AFC">
      <w:rPr>
        <w:rFonts w:ascii="Helvetica" w:hAnsi="Helvetica"/>
        <w:b/>
        <w:bCs/>
        <w:sz w:val="20"/>
        <w:szCs w:val="20"/>
        <w:lang w:val="it-IT"/>
      </w:rPr>
      <w:t xml:space="preserve">Allegato </w:t>
    </w:r>
    <w:r w:rsidR="00341AFC" w:rsidRPr="00341AFC">
      <w:rPr>
        <w:rFonts w:ascii="Helvetica" w:hAnsi="Helvetica"/>
        <w:b/>
        <w:bCs/>
        <w:sz w:val="20"/>
        <w:szCs w:val="20"/>
        <w:lang w:val="it-IT"/>
      </w:rPr>
      <w:t>D</w:t>
    </w:r>
    <w:r w:rsidRPr="00341AFC">
      <w:rPr>
        <w:rFonts w:ascii="Helvetica" w:hAnsi="Helvetica"/>
        <w:b/>
        <w:bCs/>
        <w:sz w:val="20"/>
        <w:szCs w:val="20"/>
        <w:lang w:val="it-IT"/>
      </w:rPr>
      <w:t xml:space="preserve">- </w:t>
    </w:r>
    <w:r w:rsidR="00341AFC" w:rsidRPr="00341AFC">
      <w:rPr>
        <w:rFonts w:ascii="Helvetica" w:hAnsi="Helvetica"/>
        <w:b/>
        <w:bCs/>
        <w:sz w:val="20"/>
        <w:szCs w:val="20"/>
        <w:lang w:val="it-IT"/>
      </w:rPr>
      <w:t xml:space="preserve">INFORMATIVA AGLI INTERESSATI  e </w:t>
    </w:r>
    <w:r w:rsidR="00341AFC" w:rsidRPr="00341AFC">
      <w:rPr>
        <w:b/>
        <w:sz w:val="20"/>
        <w:szCs w:val="20"/>
        <w:lang w:val="it-IT"/>
      </w:rPr>
      <w:t>DICHIARAZIONE DELL’INTERESSATO/A</w:t>
    </w:r>
  </w:p>
  <w:p w14:paraId="58C36D2F" w14:textId="77777777" w:rsidR="005A34CB" w:rsidRPr="008F7A00" w:rsidRDefault="005A34CB" w:rsidP="005A34CB">
    <w:pPr>
      <w:tabs>
        <w:tab w:val="left" w:pos="1733"/>
      </w:tabs>
      <w:ind w:right="284"/>
      <w:contextualSpacing/>
      <w:jc w:val="both"/>
      <w:rPr>
        <w:rFonts w:ascii="Titillium Web" w:hAnsi="Titillium Web"/>
        <w:b/>
        <w:sz w:val="18"/>
        <w:szCs w:val="18"/>
        <w:u w:val="single"/>
        <w:lang w:val="it-IT"/>
      </w:rPr>
    </w:pPr>
    <w:r w:rsidRPr="008F7A00">
      <w:rPr>
        <w:rFonts w:ascii="Titillium Web" w:hAnsi="Titillium Web"/>
        <w:b/>
        <w:sz w:val="18"/>
        <w:szCs w:val="18"/>
        <w:u w:val="single"/>
        <w:lang w:val="it-IT"/>
      </w:rPr>
      <w:t>AVVISO INTERNO</w:t>
    </w:r>
    <w:r>
      <w:rPr>
        <w:rFonts w:ascii="Titillium Web" w:hAnsi="Titillium Web"/>
        <w:b/>
        <w:sz w:val="18"/>
        <w:szCs w:val="18"/>
        <w:u w:val="single"/>
        <w:lang w:val="it-IT"/>
      </w:rPr>
      <w:t xml:space="preserve">- </w:t>
    </w:r>
    <w:r w:rsidRPr="008F7A00">
      <w:rPr>
        <w:b/>
        <w:sz w:val="18"/>
        <w:szCs w:val="18"/>
        <w:lang w:val="it-IT"/>
      </w:rPr>
      <w:t xml:space="preserve">Procedimento di selezione per incarico formatore per progetto PNRR - PIANO NAZIONALE DI RIPRESA E RESILIENZA-MISSIONE Piano Nazionale di Ripresa e Resilienza, </w:t>
    </w:r>
    <w:r w:rsidRPr="008F7A00">
      <w:rPr>
        <w:rFonts w:ascii="Garamond" w:hAnsi="Garamond"/>
        <w:b/>
        <w:sz w:val="18"/>
        <w:szCs w:val="18"/>
        <w:lang w:val="it-IT"/>
      </w:rPr>
      <w:t xml:space="preserve">Progetti in essere del PNRR. </w:t>
    </w:r>
    <w:r w:rsidRPr="005A34CB">
      <w:rPr>
        <w:rFonts w:ascii="Garamond" w:hAnsi="Garamond"/>
        <w:b/>
        <w:sz w:val="18"/>
        <w:szCs w:val="18"/>
        <w:lang w:val="it-IT"/>
      </w:rPr>
      <w:t>Articolo 1, comma 512, della legge 30 dicembre 2020, n. 178. Decreto del Ministro dell’istruzione 11 agosto 2022, n. 222, articolo 2 – Azioni di coinvolgimento degli animatori digitali nell’ambito della linea di investimento 2.1 “</w:t>
    </w:r>
    <w:r w:rsidRPr="005A34CB">
      <w:rPr>
        <w:rFonts w:ascii="Garamond" w:hAnsi="Garamond"/>
        <w:b/>
        <w:i/>
        <w:iCs/>
        <w:sz w:val="18"/>
        <w:szCs w:val="18"/>
        <w:lang w:val="it-IT"/>
      </w:rPr>
      <w:t>Didattica digitale integrata e formazione alla transizione digitale per il personale scolastico</w:t>
    </w:r>
    <w:r w:rsidRPr="005A34CB">
      <w:rPr>
        <w:rFonts w:ascii="Garamond" w:hAnsi="Garamond"/>
        <w:b/>
        <w:sz w:val="18"/>
        <w:szCs w:val="18"/>
        <w:lang w:val="it-IT"/>
      </w:rPr>
      <w:t>” di cui alla Missione 4 – Componente 1 – del PNRR. Animatori digitali 2022-2024- D.M. n. 222/2022 - Art. 2 - Nota prot. n. 91698 del 31 ottobre 2022</w:t>
    </w:r>
  </w:p>
  <w:p w14:paraId="5C4076DE" w14:textId="77777777" w:rsidR="005A34CB" w:rsidRPr="00780E00" w:rsidRDefault="005A34CB" w:rsidP="005A34CB">
    <w:pPr>
      <w:tabs>
        <w:tab w:val="left" w:pos="1733"/>
      </w:tabs>
      <w:ind w:right="284"/>
      <w:jc w:val="both"/>
      <w:rPr>
        <w:lang w:val="it-IT"/>
      </w:rPr>
    </w:pPr>
  </w:p>
  <w:p w14:paraId="25595F81" w14:textId="2190A2F8" w:rsidR="00780E00" w:rsidRPr="00A7753C" w:rsidRDefault="00780E00" w:rsidP="00420C03">
    <w:pPr>
      <w:tabs>
        <w:tab w:val="left" w:pos="1733"/>
      </w:tabs>
      <w:ind w:right="284"/>
      <w:jc w:val="both"/>
      <w:rPr>
        <w:rFonts w:eastAsia="Calibri"/>
        <w:b/>
        <w:i/>
        <w:iCs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54D90"/>
    <w:multiLevelType w:val="hybridMultilevel"/>
    <w:tmpl w:val="EA8A5AF2"/>
    <w:lvl w:ilvl="0" w:tplc="917839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143F"/>
    <w:multiLevelType w:val="hybridMultilevel"/>
    <w:tmpl w:val="CFEE67E6"/>
    <w:numStyleLink w:val="Stileimportato2"/>
  </w:abstractNum>
  <w:abstractNum w:abstractNumId="4" w15:restartNumberingAfterBreak="0">
    <w:nsid w:val="41466E44"/>
    <w:multiLevelType w:val="hybridMultilevel"/>
    <w:tmpl w:val="CD2493B6"/>
    <w:styleLink w:val="Stileimportato1"/>
    <w:lvl w:ilvl="0" w:tplc="4BD48F6C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943186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A2BAEC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6AB378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34615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EA4982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05780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6BAB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BEA69E">
      <w:start w:val="1"/>
      <w:numFmt w:val="bullet"/>
      <w:lvlText w:val="❑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353999"/>
    <w:multiLevelType w:val="hybridMultilevel"/>
    <w:tmpl w:val="CFEE67E6"/>
    <w:styleLink w:val="Stileimportato2"/>
    <w:lvl w:ilvl="0" w:tplc="509CF24E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202F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626412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866BA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C7BF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5AC7D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E53E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225A0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04F2C">
      <w:start w:val="1"/>
      <w:numFmt w:val="bullet"/>
      <w:lvlText w:val="▪"/>
      <w:lvlJc w:val="left"/>
      <w:pPr>
        <w:tabs>
          <w:tab w:val="left" w:pos="854"/>
        </w:tabs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32D4F79"/>
    <w:multiLevelType w:val="hybridMultilevel"/>
    <w:tmpl w:val="CD2493B6"/>
    <w:numStyleLink w:val="Stileimportato1"/>
  </w:abstractNum>
  <w:num w:numId="1" w16cid:durableId="74056748">
    <w:abstractNumId w:val="4"/>
  </w:num>
  <w:num w:numId="2" w16cid:durableId="717974854">
    <w:abstractNumId w:val="6"/>
  </w:num>
  <w:num w:numId="3" w16cid:durableId="1836722734">
    <w:abstractNumId w:val="2"/>
  </w:num>
  <w:num w:numId="4" w16cid:durableId="1016231516">
    <w:abstractNumId w:val="5"/>
  </w:num>
  <w:num w:numId="5" w16cid:durableId="2056198975">
    <w:abstractNumId w:val="3"/>
  </w:num>
  <w:num w:numId="6" w16cid:durableId="1935242015">
    <w:abstractNumId w:val="0"/>
  </w:num>
  <w:num w:numId="7" w16cid:durableId="108156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D"/>
    <w:rsid w:val="000E12DD"/>
    <w:rsid w:val="00156B16"/>
    <w:rsid w:val="00164ACF"/>
    <w:rsid w:val="001E5CF3"/>
    <w:rsid w:val="002D5D27"/>
    <w:rsid w:val="00341AFC"/>
    <w:rsid w:val="00354DE1"/>
    <w:rsid w:val="00420C03"/>
    <w:rsid w:val="00534B5B"/>
    <w:rsid w:val="005A34CB"/>
    <w:rsid w:val="006737ED"/>
    <w:rsid w:val="00694D56"/>
    <w:rsid w:val="007473DC"/>
    <w:rsid w:val="00780E00"/>
    <w:rsid w:val="0080679B"/>
    <w:rsid w:val="00967589"/>
    <w:rsid w:val="009D1D08"/>
    <w:rsid w:val="00A32A60"/>
    <w:rsid w:val="00A7753C"/>
    <w:rsid w:val="00AB5FF7"/>
    <w:rsid w:val="00BC5C9F"/>
    <w:rsid w:val="00C30FD7"/>
    <w:rsid w:val="00C65089"/>
    <w:rsid w:val="00CD4BF5"/>
    <w:rsid w:val="00D5542E"/>
    <w:rsid w:val="00DF1B99"/>
    <w:rsid w:val="00E13F04"/>
    <w:rsid w:val="00F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01F94A"/>
  <w15:chartTrackingRefBased/>
  <w15:docId w15:val="{08A70B0C-7468-1649-AB13-31DF811A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7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6737ED"/>
    <w:pPr>
      <w:jc w:val="center"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737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37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737ED"/>
    <w:pPr>
      <w:ind w:left="1309" w:hanging="360"/>
      <w:jc w:val="both"/>
    </w:pPr>
  </w:style>
  <w:style w:type="paragraph" w:customStyle="1" w:styleId="Didefault">
    <w:name w:val="Di default"/>
    <w:rsid w:val="006737E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6737ED"/>
    <w:pPr>
      <w:numPr>
        <w:numId w:val="1"/>
      </w:numPr>
    </w:pPr>
  </w:style>
  <w:style w:type="paragraph" w:customStyle="1" w:styleId="Default">
    <w:name w:val="Default"/>
    <w:rsid w:val="006737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numbering" w:customStyle="1" w:styleId="Stileimportato2">
    <w:name w:val="Stile importato 2"/>
    <w:rsid w:val="006737ED"/>
    <w:pPr>
      <w:numPr>
        <w:numId w:val="4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6737ED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737E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37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TableNormal">
    <w:name w:val="Table Normal"/>
    <w:uiPriority w:val="2"/>
    <w:unhideWhenUsed/>
    <w:qFormat/>
    <w:rsid w:val="006737E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8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0E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E00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80E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E00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itolo1">
    <w:name w:val="Titolo1"/>
    <w:basedOn w:val="Normale"/>
    <w:next w:val="Corpotesto"/>
    <w:rsid w:val="00354DE1"/>
    <w:pPr>
      <w:widowControl/>
      <w:tabs>
        <w:tab w:val="left" w:pos="-284"/>
      </w:tabs>
      <w:suppressAutoHyphens/>
      <w:autoSpaceDE/>
      <w:autoSpaceDN/>
      <w:jc w:val="center"/>
    </w:pPr>
    <w:rPr>
      <w:sz w:val="24"/>
      <w:szCs w:val="20"/>
      <w:lang w:val="it-IT" w:eastAsia="zh-CN"/>
    </w:rPr>
  </w:style>
  <w:style w:type="paragraph" w:styleId="Corpotesto">
    <w:name w:val="Body Text"/>
    <w:basedOn w:val="Normale"/>
    <w:link w:val="CorpotestoCarattere"/>
    <w:rsid w:val="00354DE1"/>
    <w:pPr>
      <w:suppressAutoHyphens/>
      <w:overflowPunct w:val="0"/>
      <w:autoSpaceDN/>
      <w:jc w:val="center"/>
      <w:textAlignment w:val="baseline"/>
    </w:pPr>
    <w:rPr>
      <w:rFonts w:ascii="Arial Narrow" w:hAnsi="Arial Narrow" w:cs="Arial Narrow"/>
      <w:b/>
      <w:bCs/>
      <w:sz w:val="28"/>
      <w:szCs w:val="28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rsid w:val="00354DE1"/>
    <w:rPr>
      <w:rFonts w:ascii="Arial Narrow" w:eastAsia="Times New Roman" w:hAnsi="Arial Narrow" w:cs="Arial Narrow"/>
      <w:b/>
      <w:bCs/>
      <w:sz w:val="28"/>
      <w:szCs w:val="28"/>
      <w:lang w:eastAsia="zh-CN"/>
    </w:rPr>
  </w:style>
  <w:style w:type="paragraph" w:customStyle="1" w:styleId="Aaoeeu">
    <w:name w:val="Aaoeeu"/>
    <w:rsid w:val="00694D56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eaoaeaa1">
    <w:name w:val="A?eeaoae?aa 1"/>
    <w:basedOn w:val="Aaoeeu"/>
    <w:next w:val="Aaoeeu"/>
    <w:rsid w:val="00694D5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94D5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94D5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94D56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694D56"/>
    <w:pPr>
      <w:widowControl/>
      <w:suppressAutoHyphens/>
      <w:autoSpaceDE/>
      <w:autoSpaceDN/>
    </w:pPr>
    <w:rPr>
      <w:rFonts w:ascii="Arial Narrow" w:hAnsi="Arial Narrow" w:cs="Arial Narrow"/>
      <w:b/>
      <w:smallCaps/>
      <w:spacing w:val="40"/>
      <w:sz w:val="32"/>
      <w:szCs w:val="20"/>
      <w:lang w:val="it-IT" w:eastAsia="zh-CN"/>
    </w:rPr>
  </w:style>
  <w:style w:type="paragraph" w:customStyle="1" w:styleId="Titolotabella">
    <w:name w:val="Titolo tabella"/>
    <w:basedOn w:val="Normale"/>
    <w:rsid w:val="00694D56"/>
    <w:pPr>
      <w:widowControl/>
      <w:suppressLineNumbers/>
      <w:suppressAutoHyphens/>
      <w:autoSpaceDE/>
      <w:autoSpaceDN/>
      <w:jc w:val="center"/>
    </w:pPr>
    <w:rPr>
      <w:b/>
      <w:bCs/>
      <w:sz w:val="24"/>
      <w:szCs w:val="24"/>
      <w:lang w:val="it-IT" w:eastAsia="zh-CN"/>
    </w:rPr>
  </w:style>
  <w:style w:type="paragraph" w:customStyle="1" w:styleId="TableParagraph">
    <w:name w:val="Table Paragraph"/>
    <w:basedOn w:val="Normale"/>
    <w:uiPriority w:val="1"/>
    <w:qFormat/>
    <w:rsid w:val="005A34C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tptd03000e</dc:creator>
  <cp:keywords/>
  <dc:description/>
  <cp:lastModifiedBy>TPTD03000E G. GARIBALDI DISTRETTO 063</cp:lastModifiedBy>
  <cp:revision>15</cp:revision>
  <dcterms:created xsi:type="dcterms:W3CDTF">2023-05-11T18:46:00Z</dcterms:created>
  <dcterms:modified xsi:type="dcterms:W3CDTF">2024-04-26T07:54:00Z</dcterms:modified>
</cp:coreProperties>
</file>